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5998" w14:textId="003F5175" w:rsidR="00F63634" w:rsidRPr="00A33044" w:rsidRDefault="007E453F" w:rsidP="00A33044">
      <w:pPr>
        <w:spacing w:after="0" w:line="276" w:lineRule="auto"/>
        <w:rPr>
          <w:b/>
          <w:color w:val="FF0000"/>
        </w:rPr>
      </w:pPr>
      <w:r w:rsidRPr="00A33044">
        <w:rPr>
          <w:b/>
          <w:noProof/>
          <w:color w:val="FF0000"/>
        </w:rPr>
        <w:drawing>
          <wp:inline distT="0" distB="0" distL="0" distR="0" wp14:anchorId="43095702" wp14:editId="05FAC409">
            <wp:extent cx="2346960" cy="7924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792480"/>
                    </a:xfrm>
                    <a:prstGeom prst="rect">
                      <a:avLst/>
                    </a:prstGeom>
                    <a:noFill/>
                  </pic:spPr>
                </pic:pic>
              </a:graphicData>
            </a:graphic>
          </wp:inline>
        </w:drawing>
      </w:r>
    </w:p>
    <w:p w14:paraId="6359F7B5" w14:textId="77777777" w:rsidR="00F63634" w:rsidRPr="00911A56" w:rsidRDefault="00F63634" w:rsidP="00A33044">
      <w:pPr>
        <w:pBdr>
          <w:top w:val="single" w:sz="4" w:space="1" w:color="auto"/>
          <w:left w:val="single" w:sz="4" w:space="4" w:color="auto"/>
          <w:bottom w:val="single" w:sz="4" w:space="1" w:color="auto"/>
          <w:right w:val="single" w:sz="4" w:space="4" w:color="auto"/>
        </w:pBdr>
        <w:spacing w:after="0" w:line="276" w:lineRule="auto"/>
        <w:jc w:val="center"/>
        <w:rPr>
          <w:rFonts w:ascii="Arial" w:eastAsia="Times New Roman" w:hAnsi="Arial" w:cs="Times New Roman"/>
          <w:b/>
          <w:sz w:val="28"/>
          <w:szCs w:val="28"/>
          <w:lang w:eastAsia="da-DK"/>
        </w:rPr>
      </w:pPr>
      <w:r w:rsidRPr="00911A56">
        <w:rPr>
          <w:rFonts w:ascii="Arial" w:eastAsia="Times New Roman" w:hAnsi="Arial" w:cs="Times New Roman"/>
          <w:b/>
          <w:sz w:val="28"/>
          <w:szCs w:val="28"/>
          <w:lang w:eastAsia="da-DK"/>
        </w:rPr>
        <w:t>Årsrapport Privat Institutioner</w:t>
      </w:r>
    </w:p>
    <w:p w14:paraId="0D80BAAA" w14:textId="77777777" w:rsidR="00F63634" w:rsidRPr="00A33044" w:rsidRDefault="00F63634" w:rsidP="00A33044">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Times New Roman"/>
          <w:b/>
          <w:lang w:eastAsia="da-DK"/>
        </w:rPr>
      </w:pPr>
    </w:p>
    <w:p w14:paraId="1E85D26B" w14:textId="77777777" w:rsidR="00F63634" w:rsidRPr="00A33044" w:rsidRDefault="00F63634" w:rsidP="00A33044">
      <w:pPr>
        <w:spacing w:after="0" w:line="276" w:lineRule="auto"/>
        <w:rPr>
          <w:rFonts w:ascii="Arial" w:eastAsia="Times New Roman" w:hAnsi="Arial" w:cs="Times New Roman"/>
          <w:lang w:eastAsia="da-DK"/>
        </w:rPr>
      </w:pPr>
    </w:p>
    <w:p w14:paraId="0EE6115D" w14:textId="77777777" w:rsidR="00F63634" w:rsidRPr="00A33044" w:rsidRDefault="00F63634" w:rsidP="00A33044">
      <w:pPr>
        <w:spacing w:after="0" w:line="276" w:lineRule="auto"/>
        <w:rPr>
          <w:rFonts w:ascii="Arial" w:eastAsia="Times New Roman" w:hAnsi="Arial" w:cs="Times New Roman"/>
          <w:lang w:eastAsia="da-DK"/>
        </w:rPr>
      </w:pPr>
      <w:r w:rsidRPr="00A33044">
        <w:rPr>
          <w:rFonts w:ascii="Arial" w:eastAsia="Times New Roman" w:hAnsi="Arial" w:cs="Times New Roman"/>
          <w:lang w:eastAsia="da-DK"/>
        </w:rPr>
        <w:t xml:space="preserve">Det pædagogiske tilsyn føres i overensstemmelse med Vejledning om Dagtilbud m.v. til børn efter lov om social service – kap. 7. </w:t>
      </w:r>
    </w:p>
    <w:p w14:paraId="2B34E2FF" w14:textId="77777777" w:rsidR="00F63634" w:rsidRPr="00A33044" w:rsidRDefault="00F63634" w:rsidP="00A33044">
      <w:pPr>
        <w:spacing w:after="0" w:line="276" w:lineRule="auto"/>
        <w:rPr>
          <w:rFonts w:ascii="Arial" w:eastAsia="Times New Roman" w:hAnsi="Arial" w:cs="Times New Roman"/>
          <w:b/>
          <w:lang w:eastAsia="da-DK"/>
        </w:rPr>
      </w:pPr>
    </w:p>
    <w:p w14:paraId="26F50BAF" w14:textId="77777777" w:rsidR="00F63634" w:rsidRPr="00A33044" w:rsidRDefault="00F63634" w:rsidP="00A33044">
      <w:pPr>
        <w:spacing w:after="0" w:line="276" w:lineRule="auto"/>
        <w:rPr>
          <w:rFonts w:ascii="Arial" w:eastAsia="Times New Roman" w:hAnsi="Arial" w:cs="Times New Roman"/>
          <w:b/>
          <w:lang w:eastAsia="da-DK"/>
        </w:rPr>
      </w:pPr>
      <w:r w:rsidRPr="00A33044">
        <w:rPr>
          <w:rFonts w:ascii="Arial" w:eastAsia="Times New Roman" w:hAnsi="Arial" w:cs="Times New Roman"/>
          <w:b/>
          <w:lang w:eastAsia="da-DK"/>
        </w:rPr>
        <w:t>Grundoplysninger:</w:t>
      </w:r>
    </w:p>
    <w:tbl>
      <w:tblPr>
        <w:tblpPr w:leftFromText="141" w:rightFromText="141" w:bottomFromText="20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6"/>
        <w:gridCol w:w="1557"/>
      </w:tblGrid>
      <w:tr w:rsidR="00F63634" w:rsidRPr="00A33044" w14:paraId="74A8F799" w14:textId="77777777" w:rsidTr="0079566A">
        <w:trPr>
          <w:trHeight w:val="404"/>
        </w:trPr>
        <w:tc>
          <w:tcPr>
            <w:tcW w:w="4403" w:type="dxa"/>
            <w:gridSpan w:val="2"/>
            <w:tcBorders>
              <w:top w:val="single" w:sz="4" w:space="0" w:color="auto"/>
              <w:left w:val="single" w:sz="4" w:space="0" w:color="auto"/>
              <w:bottom w:val="single" w:sz="4" w:space="0" w:color="auto"/>
              <w:right w:val="single" w:sz="4" w:space="0" w:color="auto"/>
            </w:tcBorders>
            <w:vAlign w:val="bottom"/>
            <w:hideMark/>
          </w:tcPr>
          <w:p w14:paraId="21CDF126" w14:textId="79A5CEB8"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Dato:</w:t>
            </w:r>
            <w:r w:rsidR="00957D71" w:rsidRPr="00A33044">
              <w:rPr>
                <w:rFonts w:ascii="Arial" w:eastAsia="Times New Roman" w:hAnsi="Arial" w:cs="Times New Roman"/>
                <w:b/>
              </w:rPr>
              <w:t xml:space="preserve"> </w:t>
            </w:r>
            <w:r w:rsidR="00957D71" w:rsidRPr="00A33044">
              <w:rPr>
                <w:rFonts w:ascii="Arial" w:eastAsia="Times New Roman" w:hAnsi="Arial" w:cs="Times New Roman"/>
                <w:bCs/>
              </w:rPr>
              <w:t>04.11.22</w:t>
            </w:r>
          </w:p>
        </w:tc>
      </w:tr>
      <w:tr w:rsidR="00F63634" w:rsidRPr="00A33044" w14:paraId="6A994DB7" w14:textId="77777777" w:rsidTr="0079566A">
        <w:trPr>
          <w:trHeight w:val="196"/>
        </w:trPr>
        <w:tc>
          <w:tcPr>
            <w:tcW w:w="4403" w:type="dxa"/>
            <w:gridSpan w:val="2"/>
            <w:tcBorders>
              <w:top w:val="nil"/>
              <w:left w:val="nil"/>
              <w:bottom w:val="nil"/>
              <w:right w:val="nil"/>
            </w:tcBorders>
            <w:vAlign w:val="bottom"/>
          </w:tcPr>
          <w:p w14:paraId="112F9CA6" w14:textId="77777777" w:rsidR="00F63634" w:rsidRPr="00A33044" w:rsidRDefault="00F63634" w:rsidP="00A33044">
            <w:pPr>
              <w:spacing w:after="0" w:line="276" w:lineRule="auto"/>
              <w:rPr>
                <w:rFonts w:ascii="Arial" w:eastAsia="Times New Roman" w:hAnsi="Arial" w:cs="Times New Roman"/>
                <w:b/>
              </w:rPr>
            </w:pPr>
          </w:p>
        </w:tc>
      </w:tr>
      <w:tr w:rsidR="00F63634" w:rsidRPr="00A33044" w14:paraId="499F3891" w14:textId="77777777" w:rsidTr="0079566A">
        <w:trPr>
          <w:cantSplit/>
          <w:trHeight w:val="408"/>
        </w:trPr>
        <w:tc>
          <w:tcPr>
            <w:tcW w:w="4403" w:type="dxa"/>
            <w:gridSpan w:val="2"/>
            <w:tcBorders>
              <w:top w:val="single" w:sz="4" w:space="0" w:color="auto"/>
              <w:left w:val="single" w:sz="4" w:space="0" w:color="auto"/>
              <w:bottom w:val="single" w:sz="4" w:space="0" w:color="auto"/>
              <w:right w:val="single" w:sz="4" w:space="0" w:color="auto"/>
            </w:tcBorders>
            <w:vAlign w:val="bottom"/>
            <w:hideMark/>
          </w:tcPr>
          <w:p w14:paraId="16475547" w14:textId="68F86359" w:rsidR="00F63634" w:rsidRPr="00A33044" w:rsidRDefault="00F63634" w:rsidP="00A33044">
            <w:pPr>
              <w:spacing w:after="0" w:line="276" w:lineRule="auto"/>
              <w:rPr>
                <w:rFonts w:ascii="Arial" w:eastAsia="Times New Roman" w:hAnsi="Arial" w:cs="Times New Roman"/>
                <w:b/>
              </w:rPr>
            </w:pPr>
            <w:r w:rsidRPr="00A33044">
              <w:rPr>
                <w:rFonts w:ascii="Arial" w:eastAsia="Times New Roman" w:hAnsi="Arial" w:cs="Times New Roman"/>
                <w:b/>
              </w:rPr>
              <w:t>Institutionstype</w:t>
            </w:r>
            <w:r w:rsidR="00D7651B" w:rsidRPr="00A33044">
              <w:rPr>
                <w:rFonts w:ascii="Arial" w:eastAsia="Times New Roman" w:hAnsi="Arial" w:cs="Times New Roman"/>
                <w:b/>
              </w:rPr>
              <w:t>:</w:t>
            </w:r>
            <w:r w:rsidR="00957D71" w:rsidRPr="00A33044">
              <w:rPr>
                <w:rFonts w:ascii="Arial" w:eastAsia="Times New Roman" w:hAnsi="Arial" w:cs="Times New Roman"/>
                <w:b/>
              </w:rPr>
              <w:t xml:space="preserve"> </w:t>
            </w:r>
          </w:p>
        </w:tc>
      </w:tr>
      <w:tr w:rsidR="00F63634" w:rsidRPr="00A33044" w14:paraId="544F7DD5" w14:textId="77777777" w:rsidTr="0079566A">
        <w:trPr>
          <w:trHeight w:val="407"/>
        </w:trPr>
        <w:tc>
          <w:tcPr>
            <w:tcW w:w="2846" w:type="dxa"/>
            <w:tcBorders>
              <w:top w:val="single" w:sz="4" w:space="0" w:color="auto"/>
              <w:left w:val="single" w:sz="4" w:space="0" w:color="auto"/>
              <w:bottom w:val="single" w:sz="4" w:space="0" w:color="auto"/>
              <w:right w:val="single" w:sz="4" w:space="0" w:color="auto"/>
            </w:tcBorders>
            <w:vAlign w:val="bottom"/>
            <w:hideMark/>
          </w:tcPr>
          <w:p w14:paraId="7C4A0038" w14:textId="65540117" w:rsidR="00F63634"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 xml:space="preserve">Antal </w:t>
            </w:r>
            <w:r w:rsidR="00F63634" w:rsidRPr="00A33044">
              <w:rPr>
                <w:rFonts w:ascii="Arial" w:eastAsia="Times New Roman" w:hAnsi="Arial" w:cs="Times New Roman"/>
                <w:b/>
              </w:rPr>
              <w:t>V</w:t>
            </w:r>
            <w:r w:rsidRPr="00A33044">
              <w:rPr>
                <w:rFonts w:ascii="Arial" w:eastAsia="Times New Roman" w:hAnsi="Arial" w:cs="Times New Roman"/>
                <w:b/>
              </w:rPr>
              <w:t>uggestuebørn:</w:t>
            </w:r>
          </w:p>
        </w:tc>
        <w:tc>
          <w:tcPr>
            <w:tcW w:w="1557" w:type="dxa"/>
            <w:tcBorders>
              <w:top w:val="single" w:sz="4" w:space="0" w:color="auto"/>
              <w:left w:val="single" w:sz="4" w:space="0" w:color="auto"/>
              <w:bottom w:val="single" w:sz="4" w:space="0" w:color="auto"/>
              <w:right w:val="single" w:sz="4" w:space="0" w:color="auto"/>
            </w:tcBorders>
            <w:vAlign w:val="bottom"/>
          </w:tcPr>
          <w:p w14:paraId="3DF7539D" w14:textId="20C4F3BF" w:rsidR="00F63634" w:rsidRPr="00A33044" w:rsidRDefault="007A662F" w:rsidP="00A33044">
            <w:pPr>
              <w:spacing w:after="0" w:line="276" w:lineRule="auto"/>
              <w:rPr>
                <w:rFonts w:ascii="Arial" w:eastAsia="Times New Roman" w:hAnsi="Arial" w:cs="Times New Roman"/>
                <w:bCs/>
              </w:rPr>
            </w:pPr>
            <w:r w:rsidRPr="00A33044">
              <w:rPr>
                <w:rFonts w:ascii="Arial" w:eastAsia="Times New Roman" w:hAnsi="Arial" w:cs="Times New Roman"/>
                <w:bCs/>
              </w:rPr>
              <w:t>7</w:t>
            </w:r>
          </w:p>
        </w:tc>
      </w:tr>
      <w:tr w:rsidR="00D7651B" w:rsidRPr="00A33044" w14:paraId="490B50DF" w14:textId="77777777" w:rsidTr="0079566A">
        <w:trPr>
          <w:trHeight w:val="407"/>
        </w:trPr>
        <w:tc>
          <w:tcPr>
            <w:tcW w:w="2846" w:type="dxa"/>
            <w:tcBorders>
              <w:top w:val="single" w:sz="4" w:space="0" w:color="auto"/>
              <w:left w:val="single" w:sz="4" w:space="0" w:color="auto"/>
              <w:bottom w:val="single" w:sz="4" w:space="0" w:color="auto"/>
              <w:right w:val="single" w:sz="4" w:space="0" w:color="auto"/>
            </w:tcBorders>
            <w:vAlign w:val="bottom"/>
          </w:tcPr>
          <w:p w14:paraId="71CE1765" w14:textId="62BABC39" w:rsidR="00D7651B"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Antal Børnehavebørn:</w:t>
            </w:r>
          </w:p>
        </w:tc>
        <w:tc>
          <w:tcPr>
            <w:tcW w:w="1557" w:type="dxa"/>
            <w:tcBorders>
              <w:top w:val="single" w:sz="4" w:space="0" w:color="auto"/>
              <w:left w:val="single" w:sz="4" w:space="0" w:color="auto"/>
              <w:bottom w:val="single" w:sz="4" w:space="0" w:color="auto"/>
              <w:right w:val="single" w:sz="4" w:space="0" w:color="auto"/>
            </w:tcBorders>
            <w:vAlign w:val="bottom"/>
          </w:tcPr>
          <w:p w14:paraId="0A64688B" w14:textId="0C18916F" w:rsidR="00D7651B" w:rsidRPr="00A33044" w:rsidRDefault="007A662F" w:rsidP="00A33044">
            <w:pPr>
              <w:spacing w:after="0" w:line="276" w:lineRule="auto"/>
              <w:rPr>
                <w:rFonts w:ascii="Arial" w:eastAsia="Times New Roman" w:hAnsi="Arial" w:cs="Times New Roman"/>
                <w:bCs/>
              </w:rPr>
            </w:pPr>
            <w:r w:rsidRPr="00A33044">
              <w:rPr>
                <w:rFonts w:ascii="Arial" w:eastAsia="Times New Roman" w:hAnsi="Arial" w:cs="Times New Roman"/>
                <w:bCs/>
              </w:rPr>
              <w:t>19</w:t>
            </w:r>
          </w:p>
        </w:tc>
      </w:tr>
      <w:tr w:rsidR="00D7651B" w:rsidRPr="00A33044" w14:paraId="4498FD67" w14:textId="77777777" w:rsidTr="0079566A">
        <w:trPr>
          <w:trHeight w:val="407"/>
        </w:trPr>
        <w:tc>
          <w:tcPr>
            <w:tcW w:w="2846" w:type="dxa"/>
            <w:tcBorders>
              <w:top w:val="single" w:sz="4" w:space="0" w:color="auto"/>
              <w:left w:val="single" w:sz="4" w:space="0" w:color="auto"/>
              <w:bottom w:val="single" w:sz="4" w:space="0" w:color="auto"/>
              <w:right w:val="single" w:sz="4" w:space="0" w:color="auto"/>
            </w:tcBorders>
            <w:vAlign w:val="bottom"/>
          </w:tcPr>
          <w:p w14:paraId="57AF15E5" w14:textId="7B89822D" w:rsidR="00D7651B"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Normering:</w:t>
            </w:r>
          </w:p>
        </w:tc>
        <w:tc>
          <w:tcPr>
            <w:tcW w:w="1557" w:type="dxa"/>
            <w:tcBorders>
              <w:top w:val="single" w:sz="4" w:space="0" w:color="auto"/>
              <w:left w:val="single" w:sz="4" w:space="0" w:color="auto"/>
              <w:bottom w:val="single" w:sz="4" w:space="0" w:color="auto"/>
              <w:right w:val="single" w:sz="4" w:space="0" w:color="auto"/>
            </w:tcBorders>
            <w:vAlign w:val="bottom"/>
          </w:tcPr>
          <w:p w14:paraId="72E7E068" w14:textId="377B7B1E" w:rsidR="00D7651B" w:rsidRPr="00A33044" w:rsidRDefault="007A662F" w:rsidP="00A33044">
            <w:pPr>
              <w:spacing w:after="0" w:line="276" w:lineRule="auto"/>
              <w:rPr>
                <w:rFonts w:ascii="Arial" w:eastAsia="Times New Roman" w:hAnsi="Arial" w:cs="Times New Roman"/>
                <w:bCs/>
              </w:rPr>
            </w:pPr>
            <w:r w:rsidRPr="00A33044">
              <w:rPr>
                <w:rFonts w:ascii="Arial" w:eastAsia="Times New Roman" w:hAnsi="Arial" w:cs="Times New Roman"/>
                <w:bCs/>
              </w:rPr>
              <w:t>4 plus lønne</w:t>
            </w:r>
            <w:r w:rsidR="000D555D" w:rsidRPr="00A33044">
              <w:rPr>
                <w:rFonts w:ascii="Arial" w:eastAsia="Times New Roman" w:hAnsi="Arial" w:cs="Times New Roman"/>
                <w:bCs/>
              </w:rPr>
              <w:t>t praktikant</w:t>
            </w:r>
          </w:p>
        </w:tc>
      </w:tr>
      <w:tr w:rsidR="00D7651B" w:rsidRPr="00A33044" w14:paraId="6DB24DC6" w14:textId="77777777" w:rsidTr="0079566A">
        <w:trPr>
          <w:trHeight w:val="407"/>
        </w:trPr>
        <w:tc>
          <w:tcPr>
            <w:tcW w:w="2846" w:type="dxa"/>
            <w:tcBorders>
              <w:top w:val="single" w:sz="4" w:space="0" w:color="auto"/>
              <w:left w:val="single" w:sz="4" w:space="0" w:color="auto"/>
              <w:bottom w:val="single" w:sz="4" w:space="0" w:color="auto"/>
              <w:right w:val="single" w:sz="4" w:space="0" w:color="auto"/>
            </w:tcBorders>
            <w:vAlign w:val="bottom"/>
          </w:tcPr>
          <w:p w14:paraId="5F1AC160" w14:textId="6687B274" w:rsidR="00D7651B"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Heraf antal uddannede pædagoger:</w:t>
            </w:r>
          </w:p>
        </w:tc>
        <w:tc>
          <w:tcPr>
            <w:tcW w:w="1557" w:type="dxa"/>
            <w:tcBorders>
              <w:top w:val="single" w:sz="4" w:space="0" w:color="auto"/>
              <w:left w:val="single" w:sz="4" w:space="0" w:color="auto"/>
              <w:bottom w:val="single" w:sz="4" w:space="0" w:color="auto"/>
              <w:right w:val="single" w:sz="4" w:space="0" w:color="auto"/>
            </w:tcBorders>
            <w:vAlign w:val="bottom"/>
          </w:tcPr>
          <w:p w14:paraId="20796F5F" w14:textId="1F723389" w:rsidR="00D7651B" w:rsidRPr="00A33044" w:rsidRDefault="007A662F" w:rsidP="00A33044">
            <w:pPr>
              <w:spacing w:after="0" w:line="276" w:lineRule="auto"/>
              <w:rPr>
                <w:rFonts w:ascii="Arial" w:eastAsia="Times New Roman" w:hAnsi="Arial" w:cs="Times New Roman"/>
                <w:bCs/>
              </w:rPr>
            </w:pPr>
            <w:r w:rsidRPr="00A33044">
              <w:rPr>
                <w:rFonts w:ascii="Arial" w:eastAsia="Times New Roman" w:hAnsi="Arial" w:cs="Times New Roman"/>
                <w:bCs/>
              </w:rPr>
              <w:t>4</w:t>
            </w:r>
          </w:p>
        </w:tc>
      </w:tr>
      <w:tr w:rsidR="00F63634" w:rsidRPr="00A33044" w14:paraId="618FE7CD" w14:textId="77777777" w:rsidTr="0079566A">
        <w:trPr>
          <w:trHeight w:val="407"/>
        </w:trPr>
        <w:tc>
          <w:tcPr>
            <w:tcW w:w="2846" w:type="dxa"/>
            <w:tcBorders>
              <w:top w:val="single" w:sz="4" w:space="0" w:color="auto"/>
              <w:left w:val="single" w:sz="4" w:space="0" w:color="auto"/>
              <w:bottom w:val="single" w:sz="4" w:space="0" w:color="auto"/>
              <w:right w:val="single" w:sz="4" w:space="0" w:color="auto"/>
            </w:tcBorders>
            <w:vAlign w:val="bottom"/>
            <w:hideMark/>
          </w:tcPr>
          <w:p w14:paraId="089B3F61" w14:textId="470E7773" w:rsidR="00F63634"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Børnelister:</w:t>
            </w:r>
          </w:p>
        </w:tc>
        <w:tc>
          <w:tcPr>
            <w:tcW w:w="1557" w:type="dxa"/>
            <w:tcBorders>
              <w:top w:val="single" w:sz="4" w:space="0" w:color="auto"/>
              <w:left w:val="single" w:sz="4" w:space="0" w:color="auto"/>
              <w:bottom w:val="single" w:sz="4" w:space="0" w:color="auto"/>
              <w:right w:val="single" w:sz="4" w:space="0" w:color="auto"/>
            </w:tcBorders>
            <w:vAlign w:val="bottom"/>
          </w:tcPr>
          <w:p w14:paraId="46DB2E66" w14:textId="1C3D39FC" w:rsidR="00F63634" w:rsidRPr="00A33044" w:rsidRDefault="00764518" w:rsidP="00A33044">
            <w:pPr>
              <w:spacing w:after="0" w:line="276" w:lineRule="auto"/>
              <w:rPr>
                <w:rFonts w:ascii="Arial" w:eastAsia="Times New Roman" w:hAnsi="Arial" w:cs="Times New Roman"/>
                <w:bCs/>
              </w:rPr>
            </w:pPr>
            <w:r>
              <w:rPr>
                <w:rFonts w:ascii="Arial" w:eastAsia="Times New Roman" w:hAnsi="Arial" w:cs="Times New Roman"/>
                <w:bCs/>
              </w:rPr>
              <w:t>Ok</w:t>
            </w:r>
          </w:p>
        </w:tc>
      </w:tr>
      <w:tr w:rsidR="00D7651B" w:rsidRPr="00A33044" w14:paraId="644601A1" w14:textId="77777777" w:rsidTr="0079566A">
        <w:trPr>
          <w:trHeight w:val="407"/>
        </w:trPr>
        <w:tc>
          <w:tcPr>
            <w:tcW w:w="2846" w:type="dxa"/>
            <w:tcBorders>
              <w:top w:val="single" w:sz="4" w:space="0" w:color="auto"/>
              <w:left w:val="single" w:sz="4" w:space="0" w:color="auto"/>
              <w:bottom w:val="single" w:sz="4" w:space="0" w:color="auto"/>
              <w:right w:val="single" w:sz="4" w:space="0" w:color="auto"/>
            </w:tcBorders>
            <w:vAlign w:val="bottom"/>
          </w:tcPr>
          <w:p w14:paraId="012246A3" w14:textId="33F19D29" w:rsidR="00D7651B"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Børne- og straffeattester:</w:t>
            </w:r>
          </w:p>
        </w:tc>
        <w:tc>
          <w:tcPr>
            <w:tcW w:w="1557" w:type="dxa"/>
            <w:tcBorders>
              <w:top w:val="single" w:sz="4" w:space="0" w:color="auto"/>
              <w:left w:val="single" w:sz="4" w:space="0" w:color="auto"/>
              <w:bottom w:val="single" w:sz="4" w:space="0" w:color="auto"/>
              <w:right w:val="single" w:sz="4" w:space="0" w:color="auto"/>
            </w:tcBorders>
            <w:vAlign w:val="bottom"/>
          </w:tcPr>
          <w:p w14:paraId="1AFC834E" w14:textId="12DB6932" w:rsidR="00D7651B" w:rsidRPr="00A33044" w:rsidRDefault="00764518" w:rsidP="00A33044">
            <w:pPr>
              <w:spacing w:after="0" w:line="276" w:lineRule="auto"/>
              <w:rPr>
                <w:rFonts w:ascii="Arial" w:eastAsia="Times New Roman" w:hAnsi="Arial" w:cs="Times New Roman"/>
                <w:bCs/>
              </w:rPr>
            </w:pPr>
            <w:r>
              <w:rPr>
                <w:rFonts w:ascii="Arial" w:eastAsia="Times New Roman" w:hAnsi="Arial" w:cs="Times New Roman"/>
                <w:bCs/>
              </w:rPr>
              <w:t>Ok</w:t>
            </w:r>
          </w:p>
        </w:tc>
      </w:tr>
      <w:tr w:rsidR="00D7651B" w:rsidRPr="00A33044" w14:paraId="6FD40C84" w14:textId="77777777" w:rsidTr="0079566A">
        <w:trPr>
          <w:trHeight w:val="407"/>
        </w:trPr>
        <w:tc>
          <w:tcPr>
            <w:tcW w:w="2846" w:type="dxa"/>
            <w:tcBorders>
              <w:top w:val="single" w:sz="4" w:space="0" w:color="auto"/>
              <w:left w:val="single" w:sz="4" w:space="0" w:color="auto"/>
              <w:bottom w:val="single" w:sz="4" w:space="0" w:color="auto"/>
              <w:right w:val="single" w:sz="4" w:space="0" w:color="auto"/>
            </w:tcBorders>
            <w:vAlign w:val="bottom"/>
          </w:tcPr>
          <w:p w14:paraId="0DDBDBCA" w14:textId="3CBE9102" w:rsidR="00D7651B" w:rsidRPr="00A33044" w:rsidRDefault="00895E52" w:rsidP="00A33044">
            <w:pPr>
              <w:spacing w:after="0" w:line="276" w:lineRule="auto"/>
              <w:rPr>
                <w:rFonts w:ascii="Arial" w:eastAsia="Times New Roman" w:hAnsi="Arial" w:cs="Times New Roman"/>
                <w:b/>
              </w:rPr>
            </w:pPr>
            <w:r w:rsidRPr="00A33044">
              <w:rPr>
                <w:rFonts w:ascii="Arial" w:eastAsia="Times New Roman" w:hAnsi="Arial" w:cs="Times New Roman"/>
                <w:b/>
              </w:rPr>
              <w:t>Selvregistrering:</w:t>
            </w:r>
          </w:p>
        </w:tc>
        <w:tc>
          <w:tcPr>
            <w:tcW w:w="1557" w:type="dxa"/>
            <w:tcBorders>
              <w:top w:val="single" w:sz="4" w:space="0" w:color="auto"/>
              <w:left w:val="single" w:sz="4" w:space="0" w:color="auto"/>
              <w:bottom w:val="single" w:sz="4" w:space="0" w:color="auto"/>
              <w:right w:val="single" w:sz="4" w:space="0" w:color="auto"/>
            </w:tcBorders>
            <w:vAlign w:val="bottom"/>
          </w:tcPr>
          <w:p w14:paraId="468B79FF" w14:textId="5374F143" w:rsidR="00D7651B" w:rsidRPr="00A33044" w:rsidRDefault="00764518" w:rsidP="00A33044">
            <w:pPr>
              <w:spacing w:after="0" w:line="276" w:lineRule="auto"/>
              <w:rPr>
                <w:rFonts w:ascii="Arial" w:eastAsia="Times New Roman" w:hAnsi="Arial" w:cs="Times New Roman"/>
                <w:bCs/>
              </w:rPr>
            </w:pPr>
            <w:r>
              <w:rPr>
                <w:rFonts w:ascii="Arial" w:eastAsia="Times New Roman" w:hAnsi="Arial" w:cs="Times New Roman"/>
                <w:bCs/>
              </w:rPr>
              <w:t>Ok</w:t>
            </w:r>
          </w:p>
        </w:tc>
      </w:tr>
      <w:tr w:rsidR="00F63634" w:rsidRPr="00A33044" w14:paraId="3080B86D" w14:textId="77777777" w:rsidTr="0079566A">
        <w:trPr>
          <w:trHeight w:val="404"/>
        </w:trPr>
        <w:tc>
          <w:tcPr>
            <w:tcW w:w="2846" w:type="dxa"/>
            <w:tcBorders>
              <w:top w:val="single" w:sz="4" w:space="0" w:color="auto"/>
              <w:left w:val="single" w:sz="4" w:space="0" w:color="auto"/>
              <w:bottom w:val="single" w:sz="4" w:space="0" w:color="auto"/>
              <w:right w:val="single" w:sz="4" w:space="0" w:color="auto"/>
            </w:tcBorders>
            <w:vAlign w:val="bottom"/>
            <w:hideMark/>
          </w:tcPr>
          <w:p w14:paraId="68BCA120" w14:textId="5A6D77DC" w:rsidR="00F63634"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Mødeplan:</w:t>
            </w:r>
          </w:p>
        </w:tc>
        <w:tc>
          <w:tcPr>
            <w:tcW w:w="1557" w:type="dxa"/>
            <w:tcBorders>
              <w:top w:val="single" w:sz="4" w:space="0" w:color="auto"/>
              <w:left w:val="single" w:sz="4" w:space="0" w:color="auto"/>
              <w:bottom w:val="single" w:sz="4" w:space="0" w:color="auto"/>
              <w:right w:val="single" w:sz="4" w:space="0" w:color="auto"/>
            </w:tcBorders>
            <w:vAlign w:val="bottom"/>
          </w:tcPr>
          <w:p w14:paraId="277E39EB" w14:textId="54D7C12B" w:rsidR="00F63634" w:rsidRPr="00A33044" w:rsidRDefault="00764518" w:rsidP="00A33044">
            <w:pPr>
              <w:spacing w:after="0" w:line="276" w:lineRule="auto"/>
              <w:rPr>
                <w:rFonts w:ascii="Arial" w:eastAsia="Times New Roman" w:hAnsi="Arial" w:cs="Times New Roman"/>
                <w:bCs/>
              </w:rPr>
            </w:pPr>
            <w:r>
              <w:rPr>
                <w:rFonts w:ascii="Arial" w:eastAsia="Times New Roman" w:hAnsi="Arial" w:cs="Times New Roman"/>
                <w:bCs/>
              </w:rPr>
              <w:t>Ok</w:t>
            </w:r>
          </w:p>
        </w:tc>
      </w:tr>
    </w:tbl>
    <w:p w14:paraId="15CA68EF" w14:textId="77777777" w:rsidR="00F63634" w:rsidRPr="00A33044" w:rsidRDefault="00F63634" w:rsidP="00A33044">
      <w:pPr>
        <w:spacing w:after="0" w:line="276" w:lineRule="auto"/>
        <w:rPr>
          <w:rFonts w:ascii="Arial" w:eastAsia="Times New Roman" w:hAnsi="Arial" w:cs="Times New Roman"/>
          <w:b/>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265"/>
        <w:gridCol w:w="1152"/>
        <w:gridCol w:w="2268"/>
      </w:tblGrid>
      <w:tr w:rsidR="00F63634" w:rsidRPr="00A33044" w14:paraId="5611A8F5" w14:textId="77777777" w:rsidTr="0079566A">
        <w:trPr>
          <w:trHeight w:val="418"/>
        </w:trPr>
        <w:tc>
          <w:tcPr>
            <w:tcW w:w="4606" w:type="dxa"/>
            <w:gridSpan w:val="4"/>
            <w:tcBorders>
              <w:top w:val="single" w:sz="4" w:space="0" w:color="auto"/>
              <w:left w:val="single" w:sz="4" w:space="0" w:color="auto"/>
              <w:bottom w:val="single" w:sz="4" w:space="0" w:color="auto"/>
              <w:right w:val="single" w:sz="4" w:space="0" w:color="auto"/>
            </w:tcBorders>
            <w:vAlign w:val="bottom"/>
            <w:hideMark/>
          </w:tcPr>
          <w:p w14:paraId="1128675A" w14:textId="3F076FF8"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 xml:space="preserve">Tilsynsførende: </w:t>
            </w:r>
            <w:r w:rsidR="007A662F" w:rsidRPr="00A33044">
              <w:rPr>
                <w:rFonts w:ascii="Arial" w:eastAsia="Times New Roman" w:hAnsi="Arial" w:cs="Times New Roman"/>
                <w:bCs/>
              </w:rPr>
              <w:t>RJ</w:t>
            </w:r>
          </w:p>
        </w:tc>
      </w:tr>
      <w:tr w:rsidR="00F63634" w:rsidRPr="00A33044" w14:paraId="59405D62" w14:textId="77777777" w:rsidTr="0079566A">
        <w:trPr>
          <w:trHeight w:val="418"/>
        </w:trPr>
        <w:tc>
          <w:tcPr>
            <w:tcW w:w="4606" w:type="dxa"/>
            <w:gridSpan w:val="4"/>
            <w:tcBorders>
              <w:top w:val="single" w:sz="4" w:space="0" w:color="auto"/>
              <w:left w:val="single" w:sz="4" w:space="0" w:color="auto"/>
              <w:bottom w:val="single" w:sz="4" w:space="0" w:color="auto"/>
              <w:right w:val="single" w:sz="4" w:space="0" w:color="auto"/>
            </w:tcBorders>
            <w:vAlign w:val="bottom"/>
            <w:hideMark/>
          </w:tcPr>
          <w:p w14:paraId="19DD48D9" w14:textId="13ED9147"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Institution:</w:t>
            </w:r>
            <w:r w:rsidR="00C16770" w:rsidRPr="00A33044">
              <w:rPr>
                <w:rFonts w:ascii="Arial" w:eastAsia="Times New Roman" w:hAnsi="Arial" w:cs="Times New Roman"/>
                <w:b/>
              </w:rPr>
              <w:t xml:space="preserve"> </w:t>
            </w:r>
            <w:r w:rsidR="00C16770" w:rsidRPr="00A33044">
              <w:rPr>
                <w:rFonts w:ascii="Arial" w:eastAsia="Times New Roman" w:hAnsi="Arial" w:cs="Times New Roman"/>
                <w:bCs/>
              </w:rPr>
              <w:t>Nøkken</w:t>
            </w:r>
          </w:p>
        </w:tc>
      </w:tr>
      <w:tr w:rsidR="00F63634" w:rsidRPr="00A33044" w14:paraId="09B15C2B" w14:textId="77777777" w:rsidTr="0079566A">
        <w:trPr>
          <w:trHeight w:val="419"/>
        </w:trPr>
        <w:tc>
          <w:tcPr>
            <w:tcW w:w="4606" w:type="dxa"/>
            <w:gridSpan w:val="4"/>
            <w:tcBorders>
              <w:top w:val="single" w:sz="4" w:space="0" w:color="auto"/>
              <w:left w:val="single" w:sz="4" w:space="0" w:color="auto"/>
              <w:bottom w:val="nil"/>
              <w:right w:val="single" w:sz="4" w:space="0" w:color="auto"/>
            </w:tcBorders>
            <w:vAlign w:val="bottom"/>
            <w:hideMark/>
          </w:tcPr>
          <w:p w14:paraId="154B6D6B" w14:textId="7EA6A333"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Adresse:</w:t>
            </w:r>
            <w:r w:rsidR="00C16770" w:rsidRPr="00A33044">
              <w:rPr>
                <w:rFonts w:ascii="Arial" w:eastAsia="Times New Roman" w:hAnsi="Arial" w:cs="Times New Roman"/>
                <w:b/>
              </w:rPr>
              <w:t xml:space="preserve"> </w:t>
            </w:r>
            <w:r w:rsidR="00C16770" w:rsidRPr="00A33044">
              <w:rPr>
                <w:rFonts w:ascii="Arial" w:eastAsia="Times New Roman" w:hAnsi="Arial" w:cs="Times New Roman"/>
                <w:bCs/>
              </w:rPr>
              <w:t>Støvnæs Alle 41</w:t>
            </w:r>
          </w:p>
        </w:tc>
      </w:tr>
      <w:tr w:rsidR="00F63634" w:rsidRPr="00A33044" w14:paraId="6E3E5A02" w14:textId="77777777" w:rsidTr="0079566A">
        <w:trPr>
          <w:trHeight w:val="419"/>
        </w:trPr>
        <w:tc>
          <w:tcPr>
            <w:tcW w:w="1186" w:type="dxa"/>
            <w:gridSpan w:val="2"/>
            <w:tcBorders>
              <w:top w:val="single" w:sz="4" w:space="0" w:color="auto"/>
              <w:left w:val="single" w:sz="4" w:space="0" w:color="auto"/>
              <w:bottom w:val="nil"/>
              <w:right w:val="single" w:sz="4" w:space="0" w:color="auto"/>
            </w:tcBorders>
            <w:vAlign w:val="bottom"/>
            <w:hideMark/>
          </w:tcPr>
          <w:p w14:paraId="74299D3B" w14:textId="092019E9" w:rsidR="00F63634" w:rsidRPr="00A33044" w:rsidRDefault="00D7651B" w:rsidP="00A33044">
            <w:pPr>
              <w:spacing w:after="0" w:line="276" w:lineRule="auto"/>
              <w:rPr>
                <w:rFonts w:ascii="Arial" w:eastAsia="Times New Roman" w:hAnsi="Arial" w:cs="Times New Roman"/>
                <w:b/>
              </w:rPr>
            </w:pPr>
            <w:r w:rsidRPr="00A33044">
              <w:rPr>
                <w:rFonts w:ascii="Arial" w:eastAsia="Times New Roman" w:hAnsi="Arial" w:cs="Times New Roman"/>
                <w:b/>
              </w:rPr>
              <w:t>Postnr.</w:t>
            </w:r>
          </w:p>
        </w:tc>
        <w:tc>
          <w:tcPr>
            <w:tcW w:w="1152" w:type="dxa"/>
            <w:tcBorders>
              <w:top w:val="single" w:sz="4" w:space="0" w:color="auto"/>
              <w:left w:val="single" w:sz="4" w:space="0" w:color="auto"/>
              <w:bottom w:val="nil"/>
              <w:right w:val="single" w:sz="4" w:space="0" w:color="auto"/>
            </w:tcBorders>
          </w:tcPr>
          <w:p w14:paraId="7B81E8CD" w14:textId="3343B71D" w:rsidR="00F63634" w:rsidRPr="00A33044" w:rsidRDefault="00C16770" w:rsidP="00A33044">
            <w:pPr>
              <w:spacing w:after="0" w:line="276" w:lineRule="auto"/>
              <w:rPr>
                <w:rFonts w:ascii="Arial" w:eastAsia="Times New Roman" w:hAnsi="Arial" w:cs="Times New Roman"/>
              </w:rPr>
            </w:pPr>
            <w:r w:rsidRPr="00A33044">
              <w:rPr>
                <w:rFonts w:ascii="Arial" w:eastAsia="Times New Roman" w:hAnsi="Arial" w:cs="Times New Roman"/>
              </w:rPr>
              <w:t>2400</w:t>
            </w:r>
          </w:p>
        </w:tc>
        <w:tc>
          <w:tcPr>
            <w:tcW w:w="2268" w:type="dxa"/>
            <w:tcBorders>
              <w:top w:val="single" w:sz="4" w:space="0" w:color="auto"/>
              <w:left w:val="single" w:sz="4" w:space="0" w:color="auto"/>
              <w:bottom w:val="nil"/>
              <w:right w:val="single" w:sz="4" w:space="0" w:color="auto"/>
            </w:tcBorders>
          </w:tcPr>
          <w:p w14:paraId="41CCF0CA" w14:textId="77777777" w:rsidR="00F63634" w:rsidRPr="00A33044" w:rsidRDefault="00F63634" w:rsidP="00A33044">
            <w:pPr>
              <w:spacing w:after="0" w:line="276" w:lineRule="auto"/>
              <w:rPr>
                <w:rFonts w:ascii="Arial" w:eastAsia="Times New Roman" w:hAnsi="Arial" w:cs="Times New Roman"/>
              </w:rPr>
            </w:pPr>
          </w:p>
        </w:tc>
      </w:tr>
      <w:tr w:rsidR="00F63634" w:rsidRPr="00A33044" w14:paraId="25606609" w14:textId="77777777" w:rsidTr="0079566A">
        <w:trPr>
          <w:trHeight w:val="401"/>
        </w:trPr>
        <w:tc>
          <w:tcPr>
            <w:tcW w:w="4606" w:type="dxa"/>
            <w:gridSpan w:val="4"/>
            <w:tcBorders>
              <w:top w:val="single" w:sz="4" w:space="0" w:color="auto"/>
              <w:left w:val="single" w:sz="4" w:space="0" w:color="auto"/>
              <w:bottom w:val="nil"/>
              <w:right w:val="single" w:sz="4" w:space="0" w:color="auto"/>
            </w:tcBorders>
            <w:vAlign w:val="bottom"/>
            <w:hideMark/>
          </w:tcPr>
          <w:p w14:paraId="690FFCC1" w14:textId="57C90C75"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Leders navn:</w:t>
            </w:r>
            <w:r w:rsidR="00C16770" w:rsidRPr="00A33044">
              <w:rPr>
                <w:rFonts w:ascii="Arial" w:eastAsia="Times New Roman" w:hAnsi="Arial" w:cs="Times New Roman"/>
                <w:b/>
              </w:rPr>
              <w:t xml:space="preserve"> </w:t>
            </w:r>
            <w:r w:rsidR="00C16770" w:rsidRPr="00A33044">
              <w:rPr>
                <w:rFonts w:ascii="Arial" w:eastAsia="Times New Roman" w:hAnsi="Arial" w:cs="Times New Roman"/>
                <w:bCs/>
              </w:rPr>
              <w:t>Susan L. Strand</w:t>
            </w:r>
            <w:r w:rsidR="00256FB7" w:rsidRPr="00A33044">
              <w:rPr>
                <w:rFonts w:ascii="Arial" w:eastAsia="Times New Roman" w:hAnsi="Arial" w:cs="Times New Roman"/>
                <w:bCs/>
              </w:rPr>
              <w:t xml:space="preserve">feldt </w:t>
            </w:r>
          </w:p>
        </w:tc>
      </w:tr>
      <w:tr w:rsidR="00F63634" w:rsidRPr="00A33044" w14:paraId="25B8E427" w14:textId="77777777" w:rsidTr="0079566A">
        <w:trPr>
          <w:trHeight w:val="419"/>
        </w:trPr>
        <w:tc>
          <w:tcPr>
            <w:tcW w:w="4606" w:type="dxa"/>
            <w:gridSpan w:val="4"/>
            <w:tcBorders>
              <w:top w:val="single" w:sz="4" w:space="0" w:color="auto"/>
              <w:left w:val="single" w:sz="4" w:space="0" w:color="auto"/>
              <w:bottom w:val="single" w:sz="4" w:space="0" w:color="auto"/>
              <w:right w:val="single" w:sz="4" w:space="0" w:color="auto"/>
            </w:tcBorders>
            <w:vAlign w:val="bottom"/>
          </w:tcPr>
          <w:p w14:paraId="7E372CA6" w14:textId="27D16FBB"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Leders tlf.nr.:</w:t>
            </w:r>
            <w:r w:rsidR="00256FB7" w:rsidRPr="00A33044">
              <w:rPr>
                <w:rFonts w:ascii="Arial" w:eastAsia="Times New Roman" w:hAnsi="Arial" w:cs="Times New Roman"/>
                <w:b/>
              </w:rPr>
              <w:t xml:space="preserve"> </w:t>
            </w:r>
            <w:r w:rsidR="00256FB7" w:rsidRPr="00A33044">
              <w:rPr>
                <w:rFonts w:ascii="Arial" w:eastAsia="Times New Roman" w:hAnsi="Arial" w:cs="Times New Roman"/>
                <w:bCs/>
              </w:rPr>
              <w:t>2880 2772</w:t>
            </w:r>
          </w:p>
        </w:tc>
      </w:tr>
      <w:tr w:rsidR="00F63634" w:rsidRPr="00A33044" w14:paraId="6DD4B9A9" w14:textId="77777777" w:rsidTr="0079566A">
        <w:trPr>
          <w:trHeight w:val="419"/>
        </w:trPr>
        <w:tc>
          <w:tcPr>
            <w:tcW w:w="4606" w:type="dxa"/>
            <w:gridSpan w:val="4"/>
            <w:tcBorders>
              <w:top w:val="single" w:sz="4" w:space="0" w:color="auto"/>
              <w:left w:val="single" w:sz="4" w:space="0" w:color="auto"/>
              <w:bottom w:val="single" w:sz="4" w:space="0" w:color="auto"/>
              <w:right w:val="single" w:sz="4" w:space="0" w:color="auto"/>
            </w:tcBorders>
            <w:vAlign w:val="bottom"/>
            <w:hideMark/>
          </w:tcPr>
          <w:p w14:paraId="41156BC8" w14:textId="32198FAD"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Souschefs navn:</w:t>
            </w:r>
            <w:r w:rsidR="00256FB7" w:rsidRPr="00A33044">
              <w:rPr>
                <w:rFonts w:ascii="Arial" w:eastAsia="Times New Roman" w:hAnsi="Arial" w:cs="Times New Roman"/>
                <w:b/>
              </w:rPr>
              <w:t xml:space="preserve"> </w:t>
            </w:r>
            <w:r w:rsidR="00256FB7" w:rsidRPr="00A33044">
              <w:rPr>
                <w:rFonts w:ascii="Arial" w:eastAsia="Times New Roman" w:hAnsi="Arial" w:cs="Times New Roman"/>
                <w:bCs/>
              </w:rPr>
              <w:t>Gitte Andersen</w:t>
            </w:r>
          </w:p>
        </w:tc>
      </w:tr>
      <w:tr w:rsidR="00F63634" w:rsidRPr="00A33044" w14:paraId="759AC2BE" w14:textId="77777777" w:rsidTr="0079566A">
        <w:trPr>
          <w:trHeight w:val="419"/>
        </w:trPr>
        <w:tc>
          <w:tcPr>
            <w:tcW w:w="4606" w:type="dxa"/>
            <w:gridSpan w:val="4"/>
            <w:tcBorders>
              <w:top w:val="single" w:sz="4" w:space="0" w:color="auto"/>
              <w:left w:val="single" w:sz="4" w:space="0" w:color="auto"/>
              <w:bottom w:val="single" w:sz="4" w:space="0" w:color="auto"/>
              <w:right w:val="single" w:sz="4" w:space="0" w:color="auto"/>
            </w:tcBorders>
            <w:vAlign w:val="bottom"/>
            <w:hideMark/>
          </w:tcPr>
          <w:p w14:paraId="14E378B7" w14:textId="41DE95BE" w:rsidR="00F63634" w:rsidRPr="00A33044" w:rsidRDefault="00F63634" w:rsidP="00A33044">
            <w:pPr>
              <w:spacing w:after="0" w:line="276" w:lineRule="auto"/>
              <w:rPr>
                <w:rFonts w:ascii="Arial" w:eastAsia="Times New Roman" w:hAnsi="Arial" w:cs="Times New Roman"/>
                <w:bCs/>
              </w:rPr>
            </w:pPr>
            <w:r w:rsidRPr="00A33044">
              <w:rPr>
                <w:rFonts w:ascii="Arial" w:eastAsia="Times New Roman" w:hAnsi="Arial" w:cs="Times New Roman"/>
                <w:b/>
              </w:rPr>
              <w:t>Inst</w:t>
            </w:r>
            <w:r w:rsidR="00D7651B" w:rsidRPr="00A33044">
              <w:rPr>
                <w:rFonts w:ascii="Arial" w:eastAsia="Times New Roman" w:hAnsi="Arial" w:cs="Times New Roman"/>
                <w:b/>
              </w:rPr>
              <w:t>itutionens</w:t>
            </w:r>
            <w:r w:rsidRPr="00A33044">
              <w:rPr>
                <w:rFonts w:ascii="Arial" w:eastAsia="Times New Roman" w:hAnsi="Arial" w:cs="Times New Roman"/>
                <w:b/>
              </w:rPr>
              <w:t xml:space="preserve"> tlf.:</w:t>
            </w:r>
            <w:r w:rsidR="00A253E5" w:rsidRPr="00A33044">
              <w:rPr>
                <w:rFonts w:ascii="Arial" w:eastAsia="Times New Roman" w:hAnsi="Arial" w:cs="Times New Roman"/>
                <w:b/>
              </w:rPr>
              <w:t xml:space="preserve"> </w:t>
            </w:r>
            <w:r w:rsidR="00A253E5" w:rsidRPr="00A33044">
              <w:rPr>
                <w:rFonts w:ascii="Arial" w:eastAsia="Times New Roman" w:hAnsi="Arial" w:cs="Times New Roman"/>
                <w:bCs/>
              </w:rPr>
              <w:t>2880 2772</w:t>
            </w:r>
          </w:p>
        </w:tc>
      </w:tr>
      <w:tr w:rsidR="00F63634" w:rsidRPr="004518A2" w14:paraId="76856DA4" w14:textId="77777777" w:rsidTr="0079566A">
        <w:trPr>
          <w:trHeight w:val="419"/>
        </w:trPr>
        <w:tc>
          <w:tcPr>
            <w:tcW w:w="4606" w:type="dxa"/>
            <w:gridSpan w:val="4"/>
            <w:tcBorders>
              <w:top w:val="single" w:sz="4" w:space="0" w:color="auto"/>
              <w:left w:val="single" w:sz="4" w:space="0" w:color="auto"/>
              <w:bottom w:val="single" w:sz="4" w:space="0" w:color="auto"/>
              <w:right w:val="single" w:sz="4" w:space="0" w:color="auto"/>
            </w:tcBorders>
            <w:vAlign w:val="bottom"/>
            <w:hideMark/>
          </w:tcPr>
          <w:p w14:paraId="4D2DF10D" w14:textId="369CF0B8" w:rsidR="00F63634" w:rsidRPr="00A33044" w:rsidRDefault="00F63634" w:rsidP="00A33044">
            <w:pPr>
              <w:spacing w:after="0" w:line="276" w:lineRule="auto"/>
              <w:rPr>
                <w:rFonts w:ascii="Arial" w:eastAsia="Times New Roman" w:hAnsi="Arial" w:cs="Times New Roman"/>
                <w:bCs/>
                <w:color w:val="FF0000"/>
                <w:lang w:val="en-US"/>
              </w:rPr>
            </w:pPr>
            <w:r w:rsidRPr="00A33044">
              <w:rPr>
                <w:rFonts w:ascii="Arial" w:eastAsia="Times New Roman" w:hAnsi="Arial" w:cs="Times New Roman"/>
                <w:b/>
                <w:lang w:val="en-US"/>
              </w:rPr>
              <w:t>E-mail:</w:t>
            </w:r>
            <w:r w:rsidR="00A253E5" w:rsidRPr="00A33044">
              <w:rPr>
                <w:rFonts w:ascii="Arial" w:eastAsia="Times New Roman" w:hAnsi="Arial" w:cs="Times New Roman"/>
                <w:b/>
                <w:lang w:val="en-US"/>
              </w:rPr>
              <w:t xml:space="preserve"> </w:t>
            </w:r>
            <w:hyperlink r:id="rId8" w:history="1">
              <w:r w:rsidR="007A662F" w:rsidRPr="00A33044">
                <w:rPr>
                  <w:rStyle w:val="Hyperlink"/>
                  <w:rFonts w:ascii="Arial" w:eastAsia="Times New Roman" w:hAnsi="Arial" w:cs="Times New Roman"/>
                  <w:bCs/>
                  <w:lang w:val="en-US"/>
                </w:rPr>
                <w:t>nokken.dk@gmail.com</w:t>
              </w:r>
            </w:hyperlink>
          </w:p>
        </w:tc>
      </w:tr>
      <w:tr w:rsidR="00F63634" w:rsidRPr="004518A2" w14:paraId="6BCE09C8" w14:textId="77777777" w:rsidTr="0079566A">
        <w:trPr>
          <w:trHeight w:val="276"/>
        </w:trPr>
        <w:tc>
          <w:tcPr>
            <w:tcW w:w="4606" w:type="dxa"/>
            <w:gridSpan w:val="4"/>
            <w:tcBorders>
              <w:top w:val="nil"/>
              <w:left w:val="nil"/>
              <w:bottom w:val="nil"/>
              <w:right w:val="nil"/>
            </w:tcBorders>
            <w:vAlign w:val="bottom"/>
          </w:tcPr>
          <w:p w14:paraId="77CC1852" w14:textId="77777777" w:rsidR="00F63634" w:rsidRPr="00A33044" w:rsidRDefault="00F63634" w:rsidP="00A33044">
            <w:pPr>
              <w:spacing w:after="0" w:line="276" w:lineRule="auto"/>
              <w:rPr>
                <w:rFonts w:ascii="Arial" w:eastAsia="Times New Roman" w:hAnsi="Arial" w:cs="Times New Roman"/>
                <w:b/>
                <w:lang w:val="en-US"/>
              </w:rPr>
            </w:pPr>
          </w:p>
        </w:tc>
      </w:tr>
      <w:tr w:rsidR="00F63634" w:rsidRPr="00A33044" w14:paraId="512C87E1" w14:textId="77777777" w:rsidTr="0079566A">
        <w:trPr>
          <w:trHeight w:val="262"/>
        </w:trPr>
        <w:tc>
          <w:tcPr>
            <w:tcW w:w="4606" w:type="dxa"/>
            <w:gridSpan w:val="4"/>
            <w:tcBorders>
              <w:top w:val="single" w:sz="4" w:space="0" w:color="auto"/>
              <w:left w:val="single" w:sz="4" w:space="0" w:color="auto"/>
              <w:bottom w:val="single" w:sz="4" w:space="0" w:color="auto"/>
              <w:right w:val="single" w:sz="4" w:space="0" w:color="auto"/>
            </w:tcBorders>
            <w:vAlign w:val="bottom"/>
            <w:hideMark/>
          </w:tcPr>
          <w:p w14:paraId="5A5A3192" w14:textId="77777777" w:rsidR="00F63634" w:rsidRPr="00A33044" w:rsidRDefault="00F63634" w:rsidP="00A33044">
            <w:pPr>
              <w:spacing w:after="0" w:line="276" w:lineRule="auto"/>
              <w:rPr>
                <w:rFonts w:ascii="Arial" w:eastAsia="Times New Roman" w:hAnsi="Arial" w:cs="Times New Roman"/>
                <w:b/>
              </w:rPr>
            </w:pPr>
            <w:r w:rsidRPr="00A33044">
              <w:rPr>
                <w:rFonts w:ascii="Arial" w:eastAsia="Times New Roman" w:hAnsi="Arial" w:cs="Times New Roman"/>
                <w:b/>
              </w:rPr>
              <w:t>Bestyrelsesformandens navn og tlf.nr.</w:t>
            </w:r>
          </w:p>
        </w:tc>
      </w:tr>
      <w:tr w:rsidR="00F63634" w:rsidRPr="00A33044" w14:paraId="40A6AAFF" w14:textId="77777777" w:rsidTr="0079566A">
        <w:trPr>
          <w:cantSplit/>
          <w:trHeight w:val="407"/>
        </w:trPr>
        <w:tc>
          <w:tcPr>
            <w:tcW w:w="921" w:type="dxa"/>
            <w:tcBorders>
              <w:top w:val="single" w:sz="4" w:space="0" w:color="auto"/>
              <w:left w:val="single" w:sz="4" w:space="0" w:color="auto"/>
              <w:bottom w:val="single" w:sz="4" w:space="0" w:color="auto"/>
              <w:right w:val="single" w:sz="4" w:space="0" w:color="auto"/>
            </w:tcBorders>
            <w:vAlign w:val="bottom"/>
            <w:hideMark/>
          </w:tcPr>
          <w:p w14:paraId="34659469" w14:textId="77777777" w:rsidR="00F63634" w:rsidRPr="00A33044" w:rsidRDefault="00F63634" w:rsidP="00A33044">
            <w:pPr>
              <w:spacing w:after="0" w:line="276" w:lineRule="auto"/>
              <w:rPr>
                <w:rFonts w:ascii="Arial" w:eastAsia="Times New Roman" w:hAnsi="Arial" w:cs="Times New Roman"/>
                <w:b/>
              </w:rPr>
            </w:pPr>
            <w:r w:rsidRPr="00A33044">
              <w:rPr>
                <w:rFonts w:ascii="Arial" w:eastAsia="Times New Roman" w:hAnsi="Arial" w:cs="Times New Roman"/>
                <w:b/>
              </w:rPr>
              <w:t>Navn:</w:t>
            </w:r>
          </w:p>
        </w:tc>
        <w:tc>
          <w:tcPr>
            <w:tcW w:w="3685" w:type="dxa"/>
            <w:gridSpan w:val="3"/>
            <w:tcBorders>
              <w:top w:val="single" w:sz="4" w:space="0" w:color="auto"/>
              <w:left w:val="single" w:sz="4" w:space="0" w:color="auto"/>
              <w:bottom w:val="single" w:sz="4" w:space="0" w:color="auto"/>
              <w:right w:val="single" w:sz="4" w:space="0" w:color="auto"/>
            </w:tcBorders>
            <w:vAlign w:val="bottom"/>
          </w:tcPr>
          <w:p w14:paraId="37FB5989" w14:textId="3E51FAF2" w:rsidR="00F63634" w:rsidRPr="00A33044" w:rsidRDefault="007A662F" w:rsidP="00A33044">
            <w:pPr>
              <w:spacing w:after="0" w:line="276" w:lineRule="auto"/>
              <w:rPr>
                <w:rFonts w:ascii="Arial" w:eastAsia="Times New Roman" w:hAnsi="Arial" w:cs="Times New Roman"/>
              </w:rPr>
            </w:pPr>
            <w:r w:rsidRPr="00A33044">
              <w:rPr>
                <w:rFonts w:ascii="Arial" w:eastAsia="Times New Roman" w:hAnsi="Arial" w:cs="Times New Roman"/>
              </w:rPr>
              <w:t>Katrine Ellegaard</w:t>
            </w:r>
          </w:p>
        </w:tc>
      </w:tr>
      <w:tr w:rsidR="00F63634" w:rsidRPr="00A33044" w14:paraId="2B781D38" w14:textId="77777777" w:rsidTr="0079566A">
        <w:trPr>
          <w:cantSplit/>
          <w:trHeight w:val="407"/>
        </w:trPr>
        <w:tc>
          <w:tcPr>
            <w:tcW w:w="921" w:type="dxa"/>
            <w:tcBorders>
              <w:top w:val="single" w:sz="4" w:space="0" w:color="auto"/>
              <w:left w:val="single" w:sz="4" w:space="0" w:color="auto"/>
              <w:bottom w:val="single" w:sz="4" w:space="0" w:color="auto"/>
              <w:right w:val="single" w:sz="4" w:space="0" w:color="auto"/>
            </w:tcBorders>
            <w:vAlign w:val="bottom"/>
            <w:hideMark/>
          </w:tcPr>
          <w:p w14:paraId="54FAC463" w14:textId="77777777" w:rsidR="00F63634" w:rsidRPr="00A33044" w:rsidRDefault="00F63634" w:rsidP="00A33044">
            <w:pPr>
              <w:spacing w:after="0" w:line="276" w:lineRule="auto"/>
              <w:rPr>
                <w:rFonts w:ascii="Arial" w:eastAsia="Times New Roman" w:hAnsi="Arial" w:cs="Times New Roman"/>
                <w:b/>
              </w:rPr>
            </w:pPr>
            <w:r w:rsidRPr="00A33044">
              <w:rPr>
                <w:rFonts w:ascii="Arial" w:eastAsia="Times New Roman" w:hAnsi="Arial" w:cs="Times New Roman"/>
                <w:b/>
              </w:rPr>
              <w:t>Tlf.nr.</w:t>
            </w:r>
          </w:p>
        </w:tc>
        <w:tc>
          <w:tcPr>
            <w:tcW w:w="3685" w:type="dxa"/>
            <w:gridSpan w:val="3"/>
            <w:tcBorders>
              <w:top w:val="single" w:sz="4" w:space="0" w:color="auto"/>
              <w:left w:val="single" w:sz="4" w:space="0" w:color="auto"/>
              <w:bottom w:val="single" w:sz="4" w:space="0" w:color="auto"/>
              <w:right w:val="single" w:sz="4" w:space="0" w:color="auto"/>
            </w:tcBorders>
            <w:vAlign w:val="bottom"/>
          </w:tcPr>
          <w:p w14:paraId="334CFC4E" w14:textId="486DA1CB" w:rsidR="00F63634" w:rsidRPr="00A33044" w:rsidRDefault="007A662F" w:rsidP="00A33044">
            <w:pPr>
              <w:spacing w:after="0" w:line="276" w:lineRule="auto"/>
              <w:rPr>
                <w:rFonts w:ascii="Arial" w:eastAsia="Times New Roman" w:hAnsi="Arial" w:cs="Times New Roman"/>
              </w:rPr>
            </w:pPr>
            <w:r w:rsidRPr="00A33044">
              <w:rPr>
                <w:rFonts w:ascii="Arial" w:eastAsia="Times New Roman" w:hAnsi="Arial" w:cs="Times New Roman"/>
              </w:rPr>
              <w:t>26821485</w:t>
            </w:r>
          </w:p>
        </w:tc>
      </w:tr>
      <w:tr w:rsidR="00F63634" w:rsidRPr="00A33044" w14:paraId="19F5458B" w14:textId="77777777" w:rsidTr="0079566A">
        <w:trPr>
          <w:cantSplit/>
          <w:trHeight w:val="407"/>
        </w:trPr>
        <w:tc>
          <w:tcPr>
            <w:tcW w:w="921" w:type="dxa"/>
            <w:tcBorders>
              <w:top w:val="single" w:sz="4" w:space="0" w:color="auto"/>
              <w:left w:val="single" w:sz="4" w:space="0" w:color="auto"/>
              <w:bottom w:val="single" w:sz="4" w:space="0" w:color="auto"/>
              <w:right w:val="single" w:sz="4" w:space="0" w:color="auto"/>
            </w:tcBorders>
            <w:vAlign w:val="bottom"/>
            <w:hideMark/>
          </w:tcPr>
          <w:p w14:paraId="3A05C1DD" w14:textId="77777777" w:rsidR="00F63634" w:rsidRPr="00A33044" w:rsidRDefault="00F63634" w:rsidP="00A33044">
            <w:pPr>
              <w:spacing w:after="0" w:line="276" w:lineRule="auto"/>
              <w:rPr>
                <w:rFonts w:ascii="Arial" w:eastAsia="Times New Roman" w:hAnsi="Arial" w:cs="Times New Roman"/>
                <w:b/>
              </w:rPr>
            </w:pPr>
            <w:r w:rsidRPr="00A33044">
              <w:rPr>
                <w:rFonts w:ascii="Arial" w:eastAsia="Times New Roman" w:hAnsi="Arial" w:cs="Times New Roman"/>
                <w:b/>
              </w:rPr>
              <w:t>E-mail</w:t>
            </w:r>
          </w:p>
        </w:tc>
        <w:tc>
          <w:tcPr>
            <w:tcW w:w="3685" w:type="dxa"/>
            <w:gridSpan w:val="3"/>
            <w:tcBorders>
              <w:top w:val="single" w:sz="4" w:space="0" w:color="auto"/>
              <w:left w:val="single" w:sz="4" w:space="0" w:color="auto"/>
              <w:bottom w:val="single" w:sz="4" w:space="0" w:color="auto"/>
              <w:right w:val="single" w:sz="4" w:space="0" w:color="auto"/>
            </w:tcBorders>
            <w:vAlign w:val="bottom"/>
          </w:tcPr>
          <w:p w14:paraId="09EB10EF" w14:textId="48041203" w:rsidR="00F63634" w:rsidRPr="00A33044" w:rsidRDefault="00000000" w:rsidP="00A33044">
            <w:pPr>
              <w:spacing w:after="0" w:line="276" w:lineRule="auto"/>
              <w:rPr>
                <w:rFonts w:ascii="Arial" w:eastAsia="Times New Roman" w:hAnsi="Arial" w:cs="Times New Roman"/>
              </w:rPr>
            </w:pPr>
            <w:hyperlink r:id="rId9" w:history="1">
              <w:r w:rsidR="001D523E" w:rsidRPr="00A33044">
                <w:rPr>
                  <w:rStyle w:val="Hyperlink"/>
                  <w:rFonts w:ascii="Arial" w:eastAsia="Times New Roman" w:hAnsi="Arial" w:cs="Times New Roman"/>
                </w:rPr>
                <w:t>Cat_ellegaard@hotmail.com</w:t>
              </w:r>
            </w:hyperlink>
          </w:p>
        </w:tc>
      </w:tr>
    </w:tbl>
    <w:p w14:paraId="7179991E" w14:textId="77777777" w:rsidR="00F63634" w:rsidRPr="00A33044" w:rsidRDefault="00F63634" w:rsidP="00A33044">
      <w:pPr>
        <w:spacing w:after="0" w:line="276" w:lineRule="auto"/>
        <w:rPr>
          <w:rFonts w:ascii="Arial" w:eastAsia="Times New Roman" w:hAnsi="Arial" w:cs="Times New Roman"/>
          <w:b/>
          <w:lang w:eastAsia="da-DK"/>
        </w:rPr>
      </w:pPr>
    </w:p>
    <w:p w14:paraId="60F419DE" w14:textId="77777777" w:rsidR="00F63634" w:rsidRPr="00A33044" w:rsidRDefault="00F63634" w:rsidP="00A33044">
      <w:pPr>
        <w:spacing w:after="0" w:line="276" w:lineRule="auto"/>
        <w:rPr>
          <w:b/>
        </w:rPr>
      </w:pPr>
    </w:p>
    <w:p w14:paraId="0F91512A" w14:textId="4C6B8FBF" w:rsidR="00F63634" w:rsidRPr="00A33044" w:rsidRDefault="00F63634" w:rsidP="00A33044">
      <w:pPr>
        <w:pBdr>
          <w:top w:val="single" w:sz="4" w:space="1" w:color="auto"/>
          <w:left w:val="single" w:sz="4" w:space="4" w:color="auto"/>
          <w:bottom w:val="single" w:sz="4" w:space="1" w:color="auto"/>
          <w:right w:val="single" w:sz="4" w:space="4" w:color="auto"/>
        </w:pBdr>
        <w:spacing w:after="0" w:line="276" w:lineRule="auto"/>
        <w:rPr>
          <w:bCs/>
        </w:rPr>
      </w:pPr>
      <w:r w:rsidRPr="00A33044">
        <w:rPr>
          <w:b/>
        </w:rPr>
        <w:t>Aktuelt</w:t>
      </w:r>
      <w:r w:rsidRPr="00A33044">
        <w:rPr>
          <w:bCs/>
        </w:rPr>
        <w:t>:</w:t>
      </w:r>
    </w:p>
    <w:p w14:paraId="55767EBC" w14:textId="32B90CC1" w:rsidR="00AB01E8" w:rsidRPr="00A33044" w:rsidRDefault="00AB01E8" w:rsidP="00A33044">
      <w:pPr>
        <w:pBdr>
          <w:top w:val="single" w:sz="4" w:space="1" w:color="auto"/>
          <w:left w:val="single" w:sz="4" w:space="4" w:color="auto"/>
          <w:bottom w:val="single" w:sz="4" w:space="1" w:color="auto"/>
          <w:right w:val="single" w:sz="4" w:space="4" w:color="auto"/>
        </w:pBdr>
        <w:spacing w:after="0" w:line="276" w:lineRule="auto"/>
        <w:rPr>
          <w:bCs/>
        </w:rPr>
      </w:pPr>
      <w:r w:rsidRPr="00A33044">
        <w:rPr>
          <w:bCs/>
        </w:rPr>
        <w:t xml:space="preserve">Tilstede ved årsrapportmødet er </w:t>
      </w:r>
      <w:r w:rsidR="00092C7B" w:rsidRPr="00A33044">
        <w:rPr>
          <w:bCs/>
        </w:rPr>
        <w:t>leder, bestyrelsesformand og tilsynsførende i Privat pasning.</w:t>
      </w:r>
      <w:r w:rsidR="00764EB2" w:rsidRPr="00A33044">
        <w:rPr>
          <w:bCs/>
        </w:rPr>
        <w:t xml:space="preserve"> Da læreplanen ikke skal evalueres i år, er dette møde en status på, hvor Nøkken er i processen med læreplanen samt en opsamling af årets tilsyn.</w:t>
      </w:r>
      <w:r w:rsidR="00891B9E">
        <w:rPr>
          <w:bCs/>
        </w:rPr>
        <w:t xml:space="preserve"> I forhold til </w:t>
      </w:r>
      <w:r w:rsidR="003B43EF">
        <w:rPr>
          <w:bCs/>
        </w:rPr>
        <w:t xml:space="preserve">læsningen af denne rapport er enkelte af </w:t>
      </w:r>
      <w:r w:rsidR="00FC724F">
        <w:rPr>
          <w:bCs/>
        </w:rPr>
        <w:t>statusindsatserne</w:t>
      </w:r>
      <w:r w:rsidR="003B43EF">
        <w:rPr>
          <w:bCs/>
        </w:rPr>
        <w:t xml:space="preserve"> </w:t>
      </w:r>
      <w:r w:rsidR="00FC724F">
        <w:rPr>
          <w:bCs/>
        </w:rPr>
        <w:t>skr</w:t>
      </w:r>
      <w:r w:rsidR="003B43EF">
        <w:rPr>
          <w:bCs/>
        </w:rPr>
        <w:t>evet med over fra årsrapporten</w:t>
      </w:r>
      <w:r w:rsidR="00A5708D">
        <w:rPr>
          <w:bCs/>
        </w:rPr>
        <w:t xml:space="preserve"> 2021, da der skal reflekteres over disse ved redigeringen af læreplanen i 2023.</w:t>
      </w:r>
    </w:p>
    <w:p w14:paraId="32080FB9" w14:textId="0DF971D6" w:rsidR="00F63634" w:rsidRPr="00A33044" w:rsidRDefault="007A662F" w:rsidP="00A33044">
      <w:pPr>
        <w:pBdr>
          <w:top w:val="single" w:sz="4" w:space="1" w:color="auto"/>
          <w:left w:val="single" w:sz="4" w:space="4" w:color="auto"/>
          <w:bottom w:val="single" w:sz="4" w:space="1" w:color="auto"/>
          <w:right w:val="single" w:sz="4" w:space="4" w:color="auto"/>
        </w:pBdr>
        <w:spacing w:after="0" w:line="276" w:lineRule="auto"/>
      </w:pPr>
      <w:r w:rsidRPr="00A33044">
        <w:t xml:space="preserve">Fra 1. januar </w:t>
      </w:r>
      <w:r w:rsidR="000D555D" w:rsidRPr="00A33044">
        <w:t xml:space="preserve">2023 </w:t>
      </w:r>
      <w:r w:rsidRPr="00A33044">
        <w:t xml:space="preserve">ansættes Mikkel som </w:t>
      </w:r>
      <w:r w:rsidR="00B11AF8" w:rsidRPr="00A33044">
        <w:t>femte</w:t>
      </w:r>
      <w:r w:rsidRPr="00A33044">
        <w:t xml:space="preserve"> pædagog, </w:t>
      </w:r>
      <w:r w:rsidR="00B11AF8" w:rsidRPr="00A33044">
        <w:t xml:space="preserve">og </w:t>
      </w:r>
      <w:r w:rsidRPr="00A33044">
        <w:t xml:space="preserve">en anden </w:t>
      </w:r>
      <w:r w:rsidR="00FB04BB" w:rsidRPr="00A33044">
        <w:t xml:space="preserve">pædagog </w:t>
      </w:r>
      <w:r w:rsidRPr="00A33044">
        <w:t>går ned i tid.</w:t>
      </w:r>
    </w:p>
    <w:p w14:paraId="6D07543D" w14:textId="59B9FF5A" w:rsidR="00B7663A" w:rsidRPr="00A33044" w:rsidRDefault="00B05FBE" w:rsidP="00A33044">
      <w:pPr>
        <w:pBdr>
          <w:top w:val="single" w:sz="4" w:space="1" w:color="auto"/>
          <w:left w:val="single" w:sz="4" w:space="4" w:color="auto"/>
          <w:bottom w:val="single" w:sz="4" w:space="1" w:color="auto"/>
          <w:right w:val="single" w:sz="4" w:space="4" w:color="auto"/>
        </w:pBdr>
        <w:spacing w:after="0" w:line="276" w:lineRule="auto"/>
      </w:pPr>
      <w:r w:rsidRPr="00A33044">
        <w:t xml:space="preserve">I lille </w:t>
      </w:r>
      <w:r w:rsidR="000D108B" w:rsidRPr="00A33044">
        <w:t>N</w:t>
      </w:r>
      <w:r w:rsidRPr="00A33044">
        <w:t>økken</w:t>
      </w:r>
      <w:r w:rsidR="000D108B" w:rsidRPr="00A33044">
        <w:t xml:space="preserve"> har den ene pædagog været på</w:t>
      </w:r>
      <w:r w:rsidR="00B7663A" w:rsidRPr="00A33044">
        <w:t xml:space="preserve"> kommunikations kursus</w:t>
      </w:r>
      <w:r w:rsidR="000D108B" w:rsidRPr="00A33044">
        <w:t>, og den anden pædagog</w:t>
      </w:r>
      <w:r w:rsidR="00B7663A" w:rsidRPr="00A33044">
        <w:t xml:space="preserve"> er på praktikvejlederudd</w:t>
      </w:r>
      <w:r w:rsidR="00F6092D" w:rsidRPr="00A33044">
        <w:t>annelse</w:t>
      </w:r>
      <w:r w:rsidR="00FA082A" w:rsidRPr="00A33044">
        <w:t>. S</w:t>
      </w:r>
      <w:r w:rsidR="00F6092D" w:rsidRPr="00A33044">
        <w:t xml:space="preserve">å </w:t>
      </w:r>
      <w:r w:rsidR="00FA082A" w:rsidRPr="00A33044">
        <w:t xml:space="preserve">nu </w:t>
      </w:r>
      <w:r w:rsidR="00F6092D" w:rsidRPr="00A33044">
        <w:t>er der tre pædagoger, der kan være vejledere</w:t>
      </w:r>
      <w:r w:rsidR="00006B4D">
        <w:t xml:space="preserve"> for de studerende</w:t>
      </w:r>
      <w:r w:rsidR="00B7663A" w:rsidRPr="00A33044">
        <w:t xml:space="preserve">. </w:t>
      </w:r>
      <w:r w:rsidR="00FA082A" w:rsidRPr="00A33044">
        <w:t xml:space="preserve">I store Nøkken er begge pædagoger på </w:t>
      </w:r>
      <w:r w:rsidR="00B7663A" w:rsidRPr="00A33044">
        <w:t>Eurytmi ud</w:t>
      </w:r>
      <w:r w:rsidR="00F8243B" w:rsidRPr="00A33044">
        <w:t>dannelse</w:t>
      </w:r>
      <w:r w:rsidR="00FA742B" w:rsidRPr="00A33044">
        <w:t>, de</w:t>
      </w:r>
      <w:r w:rsidR="008C4934" w:rsidRPr="00A33044">
        <w:t>t</w:t>
      </w:r>
      <w:r w:rsidR="00FA742B" w:rsidRPr="00A33044">
        <w:t xml:space="preserve"> er en bevægelseskunst</w:t>
      </w:r>
      <w:r w:rsidR="00665C69" w:rsidRPr="00A33044">
        <w:t>, hvor man kan udtrykke ord med bevægelse</w:t>
      </w:r>
      <w:r w:rsidR="008C4934" w:rsidRPr="00A33044">
        <w:t xml:space="preserve">, </w:t>
      </w:r>
      <w:r w:rsidR="00361990">
        <w:t>Nøkken</w:t>
      </w:r>
      <w:r w:rsidR="008C4934" w:rsidRPr="00A33044">
        <w:t xml:space="preserve"> er begyndt at bruge det sammen med børnene.</w:t>
      </w:r>
    </w:p>
    <w:p w14:paraId="5607BBCF" w14:textId="77777777" w:rsidR="00271337" w:rsidRPr="00A33044" w:rsidRDefault="00271337" w:rsidP="00A33044">
      <w:pPr>
        <w:autoSpaceDE w:val="0"/>
        <w:autoSpaceDN w:val="0"/>
        <w:adjustRightInd w:val="0"/>
        <w:spacing w:after="0" w:line="276" w:lineRule="auto"/>
      </w:pPr>
    </w:p>
    <w:p w14:paraId="12BECD20" w14:textId="72B7CB9A" w:rsidR="00AE6C00" w:rsidRPr="00095117" w:rsidRDefault="00F63634" w:rsidP="00A33044">
      <w:pPr>
        <w:autoSpaceDE w:val="0"/>
        <w:autoSpaceDN w:val="0"/>
        <w:adjustRightInd w:val="0"/>
        <w:spacing w:after="0" w:line="276" w:lineRule="auto"/>
        <w:rPr>
          <w:rFonts w:cstheme="minorHAnsi"/>
          <w:color w:val="000026"/>
          <w:sz w:val="28"/>
          <w:szCs w:val="28"/>
        </w:rPr>
      </w:pPr>
      <w:r w:rsidRPr="00095117">
        <w:rPr>
          <w:b/>
          <w:bCs/>
          <w:sz w:val="28"/>
          <w:szCs w:val="28"/>
        </w:rPr>
        <w:lastRenderedPageBreak/>
        <w:t>Den nye styrkede læreplan:</w:t>
      </w:r>
      <w:r w:rsidRPr="00095117">
        <w:rPr>
          <w:rFonts w:cstheme="minorHAnsi"/>
          <w:color w:val="000026"/>
          <w:sz w:val="28"/>
          <w:szCs w:val="28"/>
        </w:rPr>
        <w:t xml:space="preserve"> </w:t>
      </w:r>
    </w:p>
    <w:p w14:paraId="7ED67671" w14:textId="77777777" w:rsidR="00F63634" w:rsidRPr="00A33044" w:rsidRDefault="00F63634" w:rsidP="00A33044">
      <w:pPr>
        <w:spacing w:after="0" w:line="276" w:lineRule="auto"/>
        <w:rPr>
          <w:b/>
        </w:rPr>
      </w:pPr>
    </w:p>
    <w:p w14:paraId="7E208FF2" w14:textId="2F83D037" w:rsidR="00AC2EBE" w:rsidRPr="00A33044" w:rsidRDefault="00AC2EBE" w:rsidP="00A33044">
      <w:pPr>
        <w:pBdr>
          <w:top w:val="single" w:sz="4" w:space="1" w:color="auto"/>
          <w:left w:val="single" w:sz="4" w:space="4" w:color="auto"/>
          <w:bottom w:val="single" w:sz="4" w:space="1" w:color="auto"/>
          <w:right w:val="single" w:sz="4" w:space="4" w:color="auto"/>
        </w:pBdr>
        <w:spacing w:after="0" w:line="276" w:lineRule="auto"/>
        <w:rPr>
          <w:rFonts w:cstheme="minorHAnsi"/>
          <w:b/>
          <w:bCs/>
        </w:rPr>
      </w:pPr>
      <w:r w:rsidRPr="00A33044">
        <w:rPr>
          <w:rFonts w:cstheme="minorHAnsi"/>
          <w:b/>
          <w:bCs/>
        </w:rPr>
        <w:t>1. Er læreplanen offentlig tilgængelig?</w:t>
      </w:r>
    </w:p>
    <w:p w14:paraId="6ED7A917" w14:textId="0D480E6D" w:rsidR="007A662F" w:rsidRPr="00A33044" w:rsidRDefault="007666B6" w:rsidP="00A33044">
      <w:pPr>
        <w:pBdr>
          <w:top w:val="single" w:sz="4" w:space="1" w:color="auto"/>
          <w:left w:val="single" w:sz="4" w:space="4" w:color="auto"/>
          <w:bottom w:val="single" w:sz="4" w:space="1" w:color="auto"/>
          <w:right w:val="single" w:sz="4" w:space="4" w:color="auto"/>
        </w:pBdr>
        <w:spacing w:after="0" w:line="276" w:lineRule="auto"/>
        <w:rPr>
          <w:rFonts w:cstheme="minorHAnsi"/>
        </w:rPr>
      </w:pPr>
      <w:r w:rsidRPr="00A33044">
        <w:rPr>
          <w:rFonts w:cstheme="minorHAnsi"/>
        </w:rPr>
        <w:t>Læreplanen er p</w:t>
      </w:r>
      <w:r w:rsidR="001E1ED5" w:rsidRPr="00A33044">
        <w:rPr>
          <w:rFonts w:cstheme="minorHAnsi"/>
        </w:rPr>
        <w:t xml:space="preserve">å hjemmesiden, hjemmesiden er dog i skrivende stund ved at blive opdateret, og man kan derfor ikke </w:t>
      </w:r>
      <w:r w:rsidR="00053DEC" w:rsidRPr="00A33044">
        <w:rPr>
          <w:rFonts w:cstheme="minorHAnsi"/>
        </w:rPr>
        <w:t xml:space="preserve">tilgå </w:t>
      </w:r>
      <w:r w:rsidR="00764EB2" w:rsidRPr="00A33044">
        <w:rPr>
          <w:rFonts w:cstheme="minorHAnsi"/>
        </w:rPr>
        <w:t>den</w:t>
      </w:r>
      <w:r w:rsidR="001E1ED5" w:rsidRPr="00A33044">
        <w:rPr>
          <w:rFonts w:cstheme="minorHAnsi"/>
        </w:rPr>
        <w:t>.</w:t>
      </w:r>
    </w:p>
    <w:p w14:paraId="645EB274" w14:textId="05D4C0D9" w:rsidR="00194A35" w:rsidRPr="00A33044" w:rsidRDefault="00AC2EBE" w:rsidP="00A3304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b/>
          <w:bCs/>
          <w:color w:val="FF0000"/>
        </w:rPr>
      </w:pPr>
      <w:r w:rsidRPr="00A33044">
        <w:rPr>
          <w:b/>
        </w:rPr>
        <w:t>2</w:t>
      </w:r>
      <w:r w:rsidR="00F63634" w:rsidRPr="00A33044">
        <w:rPr>
          <w:b/>
        </w:rPr>
        <w:t>. Har institutionen beskrevet et pædagogisk grundlag hvor alle ni elementer er medinddraget</w:t>
      </w:r>
      <w:r w:rsidR="00194A35" w:rsidRPr="00A33044">
        <w:rPr>
          <w:b/>
        </w:rPr>
        <w:t xml:space="preserve"> og</w:t>
      </w:r>
      <w:r w:rsidR="00194A35" w:rsidRPr="00A33044">
        <w:rPr>
          <w:rFonts w:cstheme="minorHAnsi"/>
          <w:b/>
          <w:bCs/>
          <w:color w:val="000026"/>
        </w:rPr>
        <w:t xml:space="preserve"> har institutionen beskrevet retningsgivende refleksioner og eksempler på,</w:t>
      </w:r>
      <w:r w:rsidR="00194A35" w:rsidRPr="00A33044">
        <w:rPr>
          <w:rFonts w:cstheme="minorHAnsi"/>
          <w:b/>
          <w:bCs/>
          <w:color w:val="FF0000"/>
        </w:rPr>
        <w:t xml:space="preserve"> </w:t>
      </w:r>
      <w:r w:rsidR="00194A35" w:rsidRPr="00A33044">
        <w:rPr>
          <w:rFonts w:cstheme="minorHAnsi"/>
          <w:b/>
          <w:bCs/>
          <w:color w:val="000026"/>
        </w:rPr>
        <w:t>hvordan de arbejder med at omsætte elementerne i det pædagogiske grundlag</w:t>
      </w:r>
    </w:p>
    <w:p w14:paraId="1FCE5AB7" w14:textId="0420F122" w:rsidR="00302B53" w:rsidRPr="00A33044" w:rsidRDefault="00194A35" w:rsidP="00A33044">
      <w:pPr>
        <w:pBdr>
          <w:top w:val="single" w:sz="4" w:space="1" w:color="auto"/>
          <w:left w:val="single" w:sz="4" w:space="4" w:color="auto"/>
          <w:bottom w:val="single" w:sz="4" w:space="1" w:color="auto"/>
          <w:right w:val="single" w:sz="4" w:space="4" w:color="auto"/>
        </w:pBdr>
        <w:spacing w:after="0" w:line="276" w:lineRule="auto"/>
        <w:rPr>
          <w:rFonts w:cstheme="minorHAnsi"/>
          <w:b/>
          <w:bCs/>
          <w:color w:val="000026"/>
        </w:rPr>
      </w:pPr>
      <w:r w:rsidRPr="00A33044">
        <w:rPr>
          <w:rFonts w:cstheme="minorHAnsi"/>
          <w:b/>
          <w:bCs/>
          <w:color w:val="000026"/>
        </w:rPr>
        <w:t>i deres pædagogiske praksis?</w:t>
      </w:r>
    </w:p>
    <w:p w14:paraId="7ECF565A" w14:textId="15C094FD" w:rsidR="00924ED2" w:rsidRPr="00A33044" w:rsidRDefault="006E425F" w:rsidP="00A33044">
      <w:pPr>
        <w:pBdr>
          <w:top w:val="single" w:sz="4" w:space="1" w:color="auto"/>
          <w:left w:val="single" w:sz="4" w:space="4" w:color="auto"/>
          <w:bottom w:val="single" w:sz="4" w:space="1" w:color="auto"/>
          <w:right w:val="single" w:sz="4" w:space="4" w:color="auto"/>
        </w:pBdr>
        <w:spacing w:after="0" w:line="276" w:lineRule="auto"/>
        <w:rPr>
          <w:rFonts w:cstheme="minorHAnsi"/>
          <w:color w:val="000026"/>
        </w:rPr>
      </w:pPr>
      <w:r w:rsidRPr="00A33044">
        <w:rPr>
          <w:rFonts w:cstheme="minorHAnsi"/>
          <w:color w:val="000026"/>
        </w:rPr>
        <w:t>Til evalueringen af læreplanen næste år</w:t>
      </w:r>
      <w:r w:rsidR="009A4825" w:rsidRPr="00A33044">
        <w:rPr>
          <w:rFonts w:cstheme="minorHAnsi"/>
          <w:color w:val="000026"/>
        </w:rPr>
        <w:t xml:space="preserve"> skal </w:t>
      </w:r>
      <w:r w:rsidR="00365820" w:rsidRPr="00A33044">
        <w:rPr>
          <w:rFonts w:cstheme="minorHAnsi"/>
          <w:color w:val="000026"/>
        </w:rPr>
        <w:t xml:space="preserve">der reflekteres over tilsynets tilbagemelding </w:t>
      </w:r>
      <w:r w:rsidR="002F5959" w:rsidRPr="00A33044">
        <w:rPr>
          <w:rFonts w:cstheme="minorHAnsi"/>
          <w:color w:val="000026"/>
        </w:rPr>
        <w:t>i Årsrapporten 2021.</w:t>
      </w:r>
    </w:p>
    <w:p w14:paraId="6B9CF2DD" w14:textId="4FCF9F2E" w:rsidR="00F63634" w:rsidRPr="00A33044" w:rsidRDefault="00F63634" w:rsidP="00A33044">
      <w:pPr>
        <w:pBdr>
          <w:top w:val="single" w:sz="4" w:space="1" w:color="auto"/>
          <w:left w:val="single" w:sz="4" w:space="4" w:color="auto"/>
          <w:bottom w:val="single" w:sz="4" w:space="1" w:color="auto"/>
          <w:right w:val="single" w:sz="4" w:space="4" w:color="auto"/>
        </w:pBdr>
        <w:spacing w:after="0" w:line="276" w:lineRule="auto"/>
      </w:pPr>
      <w:r w:rsidRPr="00A33044">
        <w:rPr>
          <w:b/>
          <w:bCs/>
        </w:rPr>
        <w:t>Status</w:t>
      </w:r>
    </w:p>
    <w:p w14:paraId="7F1DF899" w14:textId="796C92A5" w:rsidR="00F63634" w:rsidRPr="00A33044" w:rsidRDefault="00F63634" w:rsidP="00A33044">
      <w:pPr>
        <w:pBdr>
          <w:top w:val="single" w:sz="4" w:space="1" w:color="auto"/>
          <w:left w:val="single" w:sz="4" w:space="4" w:color="auto"/>
          <w:bottom w:val="single" w:sz="4" w:space="1" w:color="auto"/>
          <w:right w:val="single" w:sz="4" w:space="4" w:color="auto"/>
        </w:pBdr>
        <w:spacing w:after="0" w:line="276" w:lineRule="auto"/>
      </w:pPr>
      <w:r w:rsidRPr="00A33044">
        <w:t>Ny indsats (mangler – skal forbedres)</w:t>
      </w:r>
      <w:r w:rsidR="009B30F8" w:rsidRPr="00A33044">
        <w:t>:</w:t>
      </w:r>
      <w:r w:rsidR="00271337" w:rsidRPr="00A33044">
        <w:rPr>
          <w:color w:val="FF0000"/>
        </w:rPr>
        <w:t xml:space="preserve"> </w:t>
      </w:r>
    </w:p>
    <w:p w14:paraId="3BD71093" w14:textId="3538189F" w:rsidR="00F63634" w:rsidRPr="00A33044" w:rsidRDefault="00F63634" w:rsidP="00A33044">
      <w:pPr>
        <w:pBdr>
          <w:top w:val="single" w:sz="4" w:space="1" w:color="auto"/>
          <w:left w:val="single" w:sz="4" w:space="4" w:color="auto"/>
          <w:bottom w:val="single" w:sz="4" w:space="1" w:color="auto"/>
          <w:right w:val="single" w:sz="4" w:space="4" w:color="auto"/>
        </w:pBdr>
        <w:spacing w:after="0" w:line="276" w:lineRule="auto"/>
      </w:pPr>
      <w:r w:rsidRPr="00A33044">
        <w:t>Tilpas Indsats (små justeringer)</w:t>
      </w:r>
      <w:r w:rsidR="009B30F8" w:rsidRPr="00A33044">
        <w:t>:</w:t>
      </w:r>
      <w:r w:rsidR="00E13C20" w:rsidRPr="00A33044">
        <w:t xml:space="preserve"> </w:t>
      </w:r>
      <w:r w:rsidR="00C05BD5" w:rsidRPr="00A33044">
        <w:t>X</w:t>
      </w:r>
    </w:p>
    <w:p w14:paraId="6CFCA5C7" w14:textId="08B90AE5" w:rsidR="00501A8B" w:rsidRPr="00A33044" w:rsidRDefault="00F63634" w:rsidP="00A33044">
      <w:pPr>
        <w:pBdr>
          <w:top w:val="single" w:sz="4" w:space="1" w:color="auto"/>
          <w:left w:val="single" w:sz="4" w:space="4" w:color="auto"/>
          <w:bottom w:val="single" w:sz="4" w:space="1" w:color="auto"/>
          <w:right w:val="single" w:sz="4" w:space="4" w:color="auto"/>
        </w:pBdr>
        <w:spacing w:after="0" w:line="276" w:lineRule="auto"/>
      </w:pPr>
      <w:r w:rsidRPr="00A33044">
        <w:t>Vedligeholdt indsats (fortsæt det gode arbejde</w:t>
      </w:r>
      <w:r w:rsidR="009B30F8" w:rsidRPr="00A33044">
        <w:t>:</w:t>
      </w:r>
      <w:r w:rsidRPr="00A33044">
        <w:t>)</w:t>
      </w:r>
      <w:r w:rsidR="00501A8B" w:rsidRPr="00A33044">
        <w:rPr>
          <w:color w:val="FF0000"/>
        </w:rPr>
        <w:t xml:space="preserve"> </w:t>
      </w:r>
      <w:r w:rsidR="003C35FB" w:rsidRPr="00A33044">
        <w:rPr>
          <w:color w:val="FF0000"/>
        </w:rPr>
        <w:t xml:space="preserve"> </w:t>
      </w:r>
    </w:p>
    <w:p w14:paraId="0BF41B2C" w14:textId="76FD0B2D" w:rsidR="00F63634" w:rsidRPr="00A33044" w:rsidRDefault="00F63634" w:rsidP="00A33044">
      <w:pPr>
        <w:pBdr>
          <w:top w:val="single" w:sz="4" w:space="1" w:color="auto"/>
          <w:left w:val="single" w:sz="4" w:space="4" w:color="auto"/>
          <w:bottom w:val="single" w:sz="4" w:space="1" w:color="auto"/>
          <w:right w:val="single" w:sz="4" w:space="4" w:color="auto"/>
        </w:pBdr>
        <w:spacing w:after="0" w:line="276" w:lineRule="auto"/>
        <w:rPr>
          <w:b/>
        </w:rPr>
      </w:pPr>
    </w:p>
    <w:p w14:paraId="2EC32853" w14:textId="77777777" w:rsidR="00F63634" w:rsidRPr="00A33044" w:rsidRDefault="00F63634" w:rsidP="00A33044">
      <w:pPr>
        <w:autoSpaceDE w:val="0"/>
        <w:autoSpaceDN w:val="0"/>
        <w:adjustRightInd w:val="0"/>
        <w:spacing w:after="0" w:line="276" w:lineRule="auto"/>
        <w:rPr>
          <w:rFonts w:cstheme="minorHAnsi"/>
          <w:color w:val="000026"/>
        </w:rPr>
      </w:pPr>
    </w:p>
    <w:p w14:paraId="68B92A2B" w14:textId="1815549A" w:rsidR="00677FB7" w:rsidRPr="007D1C99" w:rsidRDefault="00F63634" w:rsidP="00A33044">
      <w:pPr>
        <w:pBdr>
          <w:top w:val="single" w:sz="4" w:space="5" w:color="auto"/>
          <w:left w:val="single" w:sz="4" w:space="4" w:color="auto"/>
          <w:bottom w:val="single" w:sz="4" w:space="1" w:color="auto"/>
          <w:right w:val="single" w:sz="4" w:space="1" w:color="auto"/>
        </w:pBdr>
        <w:spacing w:after="0" w:line="276" w:lineRule="auto"/>
        <w:rPr>
          <w:b/>
          <w:bCs/>
          <w:sz w:val="28"/>
          <w:szCs w:val="28"/>
        </w:rPr>
      </w:pPr>
      <w:r w:rsidRPr="007D1C99">
        <w:rPr>
          <w:b/>
          <w:bCs/>
          <w:sz w:val="28"/>
          <w:szCs w:val="28"/>
        </w:rPr>
        <w:t>Øvrige krav til Læreplanen:</w:t>
      </w:r>
    </w:p>
    <w:p w14:paraId="17323119" w14:textId="36468F7B" w:rsidR="00B40B50"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bCs/>
        </w:rPr>
      </w:pPr>
      <w:r w:rsidRPr="00A33044">
        <w:rPr>
          <w:b/>
          <w:bCs/>
        </w:rPr>
        <w:t>Inddragelse af lokalmiljøet</w:t>
      </w:r>
    </w:p>
    <w:p w14:paraId="1D5C207E" w14:textId="48D041D4" w:rsidR="00F63634" w:rsidRPr="00A33044" w:rsidRDefault="00B40B50" w:rsidP="00A33044">
      <w:pPr>
        <w:pBdr>
          <w:top w:val="single" w:sz="4" w:space="5" w:color="auto"/>
          <w:left w:val="single" w:sz="4" w:space="4" w:color="auto"/>
          <w:bottom w:val="single" w:sz="4" w:space="1" w:color="auto"/>
          <w:right w:val="single" w:sz="4" w:space="1" w:color="auto"/>
        </w:pBdr>
        <w:spacing w:after="0" w:line="276" w:lineRule="auto"/>
        <w:rPr>
          <w:color w:val="FF0000"/>
        </w:rPr>
      </w:pPr>
      <w:r w:rsidRPr="00A33044">
        <w:rPr>
          <w:b/>
          <w:bCs/>
        </w:rPr>
        <w:t>4</w:t>
      </w:r>
      <w:r w:rsidR="00302B53" w:rsidRPr="00A33044">
        <w:rPr>
          <w:b/>
          <w:bCs/>
        </w:rPr>
        <w:t xml:space="preserve">. </w:t>
      </w:r>
      <w:r w:rsidR="00F63634" w:rsidRPr="00A33044">
        <w:rPr>
          <w:b/>
          <w:bCs/>
        </w:rPr>
        <w:t>Er det beskrevet hvordan institutionen inddrager lokalmiljøet i forbindelse med at etablere pædagogiske læringsmiljøer for børn?</w:t>
      </w:r>
      <w:r w:rsidR="00F63634" w:rsidRPr="00A33044">
        <w:rPr>
          <w:color w:val="FF0000"/>
        </w:rPr>
        <w:t xml:space="preserve"> </w:t>
      </w:r>
    </w:p>
    <w:p w14:paraId="787A4092" w14:textId="723C36D1" w:rsidR="00030952" w:rsidRPr="00A33044" w:rsidRDefault="00030952" w:rsidP="00A33044">
      <w:pPr>
        <w:pBdr>
          <w:top w:val="single" w:sz="4" w:space="5" w:color="auto"/>
          <w:left w:val="single" w:sz="4" w:space="4" w:color="auto"/>
          <w:bottom w:val="single" w:sz="4" w:space="1" w:color="auto"/>
          <w:right w:val="single" w:sz="4" w:space="1" w:color="auto"/>
        </w:pBdr>
        <w:spacing w:after="0" w:line="276" w:lineRule="auto"/>
      </w:pPr>
      <w:r w:rsidRPr="00A33044">
        <w:t>Det er beskrevet</w:t>
      </w:r>
      <w:r w:rsidR="00F03F45" w:rsidRPr="00A33044">
        <w:t xml:space="preserve"> </w:t>
      </w:r>
      <w:r w:rsidR="00255AE4" w:rsidRPr="00A33044">
        <w:t>i læreplanen</w:t>
      </w:r>
      <w:r w:rsidR="000F2E4B" w:rsidRPr="00A33044">
        <w:t xml:space="preserve">. </w:t>
      </w:r>
    </w:p>
    <w:p w14:paraId="72573FBD" w14:textId="10D17DB1"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rPr>
      </w:pPr>
      <w:bookmarkStart w:id="0" w:name="_Hlk63952082"/>
      <w:r w:rsidRPr="00A33044">
        <w:rPr>
          <w:b/>
          <w:bCs/>
        </w:rPr>
        <w:t>Status</w:t>
      </w:r>
    </w:p>
    <w:p w14:paraId="183517D2" w14:textId="44F2BBF7"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rPr>
      </w:pPr>
      <w:r w:rsidRPr="00A33044">
        <w:t>Ny indsats</w:t>
      </w:r>
      <w:r w:rsidR="009B30F8" w:rsidRPr="00A33044">
        <w:t>:</w:t>
      </w:r>
    </w:p>
    <w:p w14:paraId="47DF84F7" w14:textId="2F21C0CF"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rPr>
      </w:pPr>
      <w:r w:rsidRPr="00A33044">
        <w:t>Tilpas indsats</w:t>
      </w:r>
      <w:r w:rsidR="009B30F8" w:rsidRPr="00A33044">
        <w:t>:</w:t>
      </w:r>
    </w:p>
    <w:p w14:paraId="64FCE1FA" w14:textId="5A878472"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rPr>
      </w:pPr>
      <w:r w:rsidRPr="00A33044">
        <w:t>Vedligeholdt indsats</w:t>
      </w:r>
      <w:r w:rsidR="009B30F8" w:rsidRPr="00A33044">
        <w:t>:</w:t>
      </w:r>
      <w:r w:rsidR="00F03F45" w:rsidRPr="00A33044">
        <w:t xml:space="preserve"> X</w:t>
      </w:r>
    </w:p>
    <w:bookmarkEnd w:id="0"/>
    <w:p w14:paraId="54762363" w14:textId="77777777"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bCs/>
        </w:rPr>
      </w:pPr>
    </w:p>
    <w:p w14:paraId="53387890" w14:textId="6984FFD0"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bCs/>
        </w:rPr>
      </w:pPr>
      <w:r w:rsidRPr="00A33044">
        <w:rPr>
          <w:b/>
          <w:bCs/>
        </w:rPr>
        <w:t>Børnemiljøperspektiv</w:t>
      </w:r>
    </w:p>
    <w:p w14:paraId="437A8E5F" w14:textId="05C360DE" w:rsidR="003C35FB" w:rsidRPr="00A33044" w:rsidRDefault="00C13135" w:rsidP="00A33044">
      <w:pPr>
        <w:pBdr>
          <w:top w:val="single" w:sz="4" w:space="5" w:color="auto"/>
          <w:left w:val="single" w:sz="4" w:space="4" w:color="auto"/>
          <w:bottom w:val="single" w:sz="4" w:space="1" w:color="auto"/>
          <w:right w:val="single" w:sz="4" w:space="1" w:color="auto"/>
        </w:pBdr>
        <w:spacing w:after="0" w:line="276" w:lineRule="auto"/>
        <w:rPr>
          <w:b/>
          <w:bCs/>
        </w:rPr>
      </w:pPr>
      <w:r w:rsidRPr="00A33044">
        <w:rPr>
          <w:b/>
          <w:bCs/>
        </w:rPr>
        <w:t>4</w:t>
      </w:r>
      <w:r w:rsidR="00302B53" w:rsidRPr="00A33044">
        <w:rPr>
          <w:b/>
          <w:bCs/>
        </w:rPr>
        <w:t xml:space="preserve">. </w:t>
      </w:r>
      <w:r w:rsidR="00F63634" w:rsidRPr="00A33044">
        <w:rPr>
          <w:b/>
          <w:bCs/>
        </w:rPr>
        <w:t>Hvordan arbejdes der med det fysiske, psykiske og æstetiske børnemiljø?</w:t>
      </w:r>
    </w:p>
    <w:p w14:paraId="23684B5E" w14:textId="38FDAD0D" w:rsidR="003C35FB"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bCs/>
        </w:rPr>
      </w:pPr>
      <w:r w:rsidRPr="00A33044">
        <w:rPr>
          <w:b/>
          <w:bCs/>
        </w:rPr>
        <w:t>Hvordan bliver børnene inddraget i vurderingen af børnemiljøet?</w:t>
      </w:r>
      <w:r w:rsidR="003C35FB" w:rsidRPr="00A33044">
        <w:rPr>
          <w:b/>
          <w:bCs/>
        </w:rPr>
        <w:t xml:space="preserve"> </w:t>
      </w:r>
    </w:p>
    <w:p w14:paraId="21E562B5" w14:textId="64FB56B3" w:rsidR="00F63634" w:rsidRPr="00A33044" w:rsidRDefault="00D9199A" w:rsidP="00A33044">
      <w:pPr>
        <w:pBdr>
          <w:top w:val="single" w:sz="4" w:space="5" w:color="auto"/>
          <w:left w:val="single" w:sz="4" w:space="4" w:color="auto"/>
          <w:bottom w:val="single" w:sz="4" w:space="1" w:color="auto"/>
          <w:right w:val="single" w:sz="4" w:space="1" w:color="auto"/>
        </w:pBdr>
        <w:spacing w:after="0" w:line="276" w:lineRule="auto"/>
      </w:pPr>
      <w:r w:rsidRPr="00A33044">
        <w:t xml:space="preserve">Ved </w:t>
      </w:r>
      <w:r w:rsidR="007E5B88" w:rsidRPr="00A33044">
        <w:t>måltidets slutning åbnes der op for snak i Store Nøkken. Her bliver børnene spurgt ind til der</w:t>
      </w:r>
      <w:r w:rsidR="00621EF3" w:rsidRPr="00A33044">
        <w:t>e</w:t>
      </w:r>
      <w:r w:rsidR="007E5B88" w:rsidRPr="00A33044">
        <w:t>s mening</w:t>
      </w:r>
      <w:r w:rsidR="00621EF3" w:rsidRPr="00A33044">
        <w:t xml:space="preserve"> og syn på </w:t>
      </w:r>
      <w:proofErr w:type="gramStart"/>
      <w:r w:rsidR="00621EF3" w:rsidRPr="00A33044">
        <w:t>eksempelvis</w:t>
      </w:r>
      <w:proofErr w:type="gramEnd"/>
      <w:r w:rsidR="00621EF3" w:rsidRPr="00A33044">
        <w:t xml:space="preserve"> årstidsfesterne. I Lille Nøkken er det mere en fornemmelse</w:t>
      </w:r>
      <w:r w:rsidR="00676A2C" w:rsidRPr="00A33044">
        <w:t>.</w:t>
      </w:r>
    </w:p>
    <w:p w14:paraId="1939F1B0" w14:textId="77777777" w:rsidR="00353CF8" w:rsidRPr="00A33044" w:rsidRDefault="00353CF8" w:rsidP="00A33044">
      <w:pPr>
        <w:pBdr>
          <w:top w:val="single" w:sz="4" w:space="5" w:color="auto"/>
          <w:left w:val="single" w:sz="4" w:space="4" w:color="auto"/>
          <w:bottom w:val="single" w:sz="4" w:space="1" w:color="auto"/>
          <w:right w:val="single" w:sz="4" w:space="1" w:color="auto"/>
        </w:pBdr>
        <w:spacing w:after="0" w:line="276" w:lineRule="auto"/>
        <w:rPr>
          <w:color w:val="FF0000"/>
        </w:rPr>
      </w:pPr>
    </w:p>
    <w:p w14:paraId="78086DAD" w14:textId="6E06AAC0"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rPr>
      </w:pPr>
      <w:r w:rsidRPr="00A33044">
        <w:rPr>
          <w:b/>
          <w:bCs/>
        </w:rPr>
        <w:t>Status</w:t>
      </w:r>
    </w:p>
    <w:p w14:paraId="76648154" w14:textId="1E1C2EB8"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rPr>
      </w:pPr>
      <w:bookmarkStart w:id="1" w:name="_Hlk62401379"/>
      <w:r w:rsidRPr="00A33044">
        <w:t>Ny indsats</w:t>
      </w:r>
      <w:r w:rsidR="00493FBB" w:rsidRPr="00A33044">
        <w:t>:</w:t>
      </w:r>
      <w:r w:rsidR="001216EB" w:rsidRPr="00A33044">
        <w:t xml:space="preserve"> </w:t>
      </w:r>
      <w:r w:rsidR="00827579" w:rsidRPr="00A33044">
        <w:t xml:space="preserve">(Medtaget fra Årsrapporten 2021) </w:t>
      </w:r>
      <w:r w:rsidR="001216EB" w:rsidRPr="00A33044">
        <w:t>Beskriv hvordan børnene inddrages i vurderingen af børnemiljøet, her er det børnenes perspektiver, der er interessante</w:t>
      </w:r>
      <w:r w:rsidR="00623469" w:rsidRPr="00A33044">
        <w:t xml:space="preserve">, se side 30 i ”Ny styrket læreplan – Rammer og indhold”. Der kan anvendes </w:t>
      </w:r>
      <w:r w:rsidR="00B14C83" w:rsidRPr="00A33044">
        <w:t>observationer på trivsel for de yngste børn og evalueres med de ældste børn</w:t>
      </w:r>
      <w:r w:rsidR="004E3F62" w:rsidRPr="00A33044">
        <w:t>. Der anbefales børneinterviews, praksis fortællinger, børnemøder eller spørgeskemaer</w:t>
      </w:r>
      <w:r w:rsidR="00DF0FAA" w:rsidRPr="00A33044">
        <w:t>.</w:t>
      </w:r>
    </w:p>
    <w:p w14:paraId="08C25A8C" w14:textId="74698C6B" w:rsidR="00F63634" w:rsidRPr="00A33044" w:rsidRDefault="00F63634" w:rsidP="00A33044">
      <w:pPr>
        <w:pBdr>
          <w:top w:val="single" w:sz="4" w:space="5" w:color="auto"/>
          <w:left w:val="single" w:sz="4" w:space="4" w:color="auto"/>
          <w:bottom w:val="single" w:sz="4" w:space="1" w:color="auto"/>
          <w:right w:val="single" w:sz="4" w:space="1" w:color="auto"/>
        </w:pBdr>
        <w:spacing w:after="0" w:line="276" w:lineRule="auto"/>
        <w:rPr>
          <w:b/>
        </w:rPr>
      </w:pPr>
      <w:r w:rsidRPr="00A33044">
        <w:t>Tilpas indsats</w:t>
      </w:r>
      <w:r w:rsidR="00493FBB" w:rsidRPr="00A33044">
        <w:t>:</w:t>
      </w:r>
    </w:p>
    <w:p w14:paraId="0841E2CD" w14:textId="64F6AF01" w:rsidR="00AE6C00" w:rsidRPr="00A33044" w:rsidRDefault="00F63634" w:rsidP="00A33044">
      <w:pPr>
        <w:pBdr>
          <w:top w:val="single" w:sz="4" w:space="5" w:color="auto"/>
          <w:left w:val="single" w:sz="4" w:space="4" w:color="auto"/>
          <w:bottom w:val="single" w:sz="4" w:space="1" w:color="auto"/>
          <w:right w:val="single" w:sz="4" w:space="1" w:color="auto"/>
        </w:pBdr>
        <w:spacing w:after="0" w:line="276" w:lineRule="auto"/>
      </w:pPr>
      <w:r w:rsidRPr="00A33044">
        <w:t>Vedligeholdt indsats</w:t>
      </w:r>
      <w:bookmarkEnd w:id="1"/>
      <w:r w:rsidR="00493FBB" w:rsidRPr="00A33044">
        <w:t>:</w:t>
      </w:r>
    </w:p>
    <w:p w14:paraId="0E48A337" w14:textId="77777777" w:rsidR="001F32AF" w:rsidRPr="00A33044" w:rsidRDefault="001F32AF" w:rsidP="00A33044">
      <w:pPr>
        <w:pBdr>
          <w:top w:val="single" w:sz="4" w:space="5" w:color="auto"/>
          <w:left w:val="single" w:sz="4" w:space="4" w:color="auto"/>
          <w:bottom w:val="single" w:sz="4" w:space="1" w:color="auto"/>
          <w:right w:val="single" w:sz="4" w:space="1" w:color="auto"/>
        </w:pBdr>
        <w:spacing w:after="0" w:line="276" w:lineRule="auto"/>
      </w:pPr>
    </w:p>
    <w:p w14:paraId="0EDCC51C" w14:textId="77777777" w:rsidR="00DE3256" w:rsidRPr="00A33044" w:rsidRDefault="00DE3256" w:rsidP="00A33044">
      <w:pPr>
        <w:spacing w:after="0" w:line="276" w:lineRule="auto"/>
        <w:rPr>
          <w:b/>
          <w:bCs/>
        </w:rPr>
      </w:pPr>
    </w:p>
    <w:p w14:paraId="65351040" w14:textId="0A78923A" w:rsidR="00DE3256" w:rsidRPr="00A33044" w:rsidRDefault="00DE3256" w:rsidP="00A33044">
      <w:pPr>
        <w:spacing w:after="0" w:line="276" w:lineRule="auto"/>
        <w:rPr>
          <w:b/>
          <w:bCs/>
        </w:rPr>
      </w:pPr>
    </w:p>
    <w:p w14:paraId="4E8E6D6C" w14:textId="77777777" w:rsidR="0047477A" w:rsidRPr="00A33044" w:rsidRDefault="0047477A" w:rsidP="00A33044">
      <w:pPr>
        <w:spacing w:after="0" w:line="276" w:lineRule="auto"/>
        <w:rPr>
          <w:b/>
          <w:bCs/>
        </w:rPr>
      </w:pPr>
    </w:p>
    <w:p w14:paraId="6271BB20" w14:textId="3367D295" w:rsidR="001B4F95" w:rsidRPr="001D4AF7" w:rsidRDefault="001B4F95" w:rsidP="00A33044">
      <w:pPr>
        <w:pBdr>
          <w:top w:val="single" w:sz="4" w:space="1" w:color="auto"/>
          <w:left w:val="single" w:sz="4" w:space="4" w:color="auto"/>
          <w:bottom w:val="single" w:sz="4" w:space="1" w:color="auto"/>
          <w:right w:val="single" w:sz="4" w:space="4" w:color="auto"/>
        </w:pBdr>
        <w:spacing w:after="0" w:line="276" w:lineRule="auto"/>
        <w:rPr>
          <w:color w:val="FF0000"/>
          <w:sz w:val="28"/>
          <w:szCs w:val="28"/>
        </w:rPr>
      </w:pPr>
      <w:r w:rsidRPr="001D4AF7">
        <w:rPr>
          <w:b/>
          <w:bCs/>
          <w:sz w:val="28"/>
          <w:szCs w:val="28"/>
        </w:rPr>
        <w:lastRenderedPageBreak/>
        <w:t>Læreplanstemaer</w:t>
      </w:r>
    </w:p>
    <w:p w14:paraId="7DE23A36" w14:textId="2767B3A0" w:rsidR="00DA23DC" w:rsidRPr="00A33044" w:rsidRDefault="00C13135" w:rsidP="00A3304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color w:val="00B0F0"/>
        </w:rPr>
      </w:pPr>
      <w:r w:rsidRPr="00A33044">
        <w:rPr>
          <w:b/>
          <w:bCs/>
        </w:rPr>
        <w:t>5</w:t>
      </w:r>
      <w:r w:rsidR="00DA23DC" w:rsidRPr="00A33044">
        <w:rPr>
          <w:b/>
          <w:bCs/>
        </w:rPr>
        <w:t xml:space="preserve">. </w:t>
      </w:r>
      <w:r w:rsidR="001B4F95" w:rsidRPr="00A33044">
        <w:rPr>
          <w:b/>
          <w:bCs/>
        </w:rPr>
        <w:t>Hvordan arbejdes der med de seks læreplanstemaer?</w:t>
      </w:r>
      <w:r w:rsidR="00DA285F" w:rsidRPr="00A33044">
        <w:rPr>
          <w:color w:val="00B0F0"/>
        </w:rPr>
        <w:t xml:space="preserve"> </w:t>
      </w:r>
    </w:p>
    <w:p w14:paraId="3169D4CD" w14:textId="3DB55169" w:rsidR="00DA23DC" w:rsidRPr="00A33044" w:rsidRDefault="00DA285F" w:rsidP="00A3304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b/>
          <w:bCs/>
          <w:color w:val="000026"/>
        </w:rPr>
      </w:pPr>
      <w:r w:rsidRPr="00A33044">
        <w:rPr>
          <w:b/>
          <w:bCs/>
        </w:rPr>
        <w:t>Hvordan forholder institutionen sig til de to mål under hvert læreplanstema?</w:t>
      </w:r>
    </w:p>
    <w:p w14:paraId="4024B189" w14:textId="3A254111" w:rsidR="001B4F95" w:rsidRPr="00A33044" w:rsidRDefault="00DA23DC" w:rsidP="00A3304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b/>
          <w:bCs/>
          <w:color w:val="000026"/>
        </w:rPr>
      </w:pPr>
      <w:r w:rsidRPr="00A33044">
        <w:rPr>
          <w:rFonts w:cstheme="minorHAnsi"/>
          <w:b/>
          <w:bCs/>
          <w:color w:val="000026"/>
        </w:rPr>
        <w:t>Har institutionen beskrevet retningsgivende refleksioner og eksempler på,</w:t>
      </w:r>
      <w:r w:rsidR="00AE6C00" w:rsidRPr="00A33044">
        <w:rPr>
          <w:rFonts w:cstheme="minorHAnsi"/>
          <w:b/>
          <w:bCs/>
          <w:color w:val="000026"/>
        </w:rPr>
        <w:t xml:space="preserve"> </w:t>
      </w:r>
      <w:r w:rsidRPr="00A33044">
        <w:rPr>
          <w:rFonts w:cstheme="minorHAnsi"/>
          <w:b/>
          <w:bCs/>
          <w:color w:val="000026"/>
        </w:rPr>
        <w:t>hvordan deres pædagogiske læringsmiljø understøtter de seks læreplanstemaer</w:t>
      </w:r>
      <w:r w:rsidR="00AE6C00" w:rsidRPr="00A33044">
        <w:rPr>
          <w:rFonts w:cstheme="minorHAnsi"/>
          <w:b/>
          <w:bCs/>
          <w:color w:val="000026"/>
        </w:rPr>
        <w:t xml:space="preserve"> </w:t>
      </w:r>
      <w:r w:rsidRPr="00A33044">
        <w:rPr>
          <w:rFonts w:cstheme="minorHAnsi"/>
          <w:b/>
          <w:bCs/>
          <w:color w:val="000026"/>
        </w:rPr>
        <w:t>og målene for disse?</w:t>
      </w:r>
    </w:p>
    <w:p w14:paraId="294C73CC" w14:textId="77777777" w:rsidR="001B4F95" w:rsidRPr="00A33044" w:rsidRDefault="001B4F95" w:rsidP="00A33044">
      <w:pPr>
        <w:pBdr>
          <w:top w:val="single" w:sz="4" w:space="1" w:color="auto"/>
          <w:left w:val="single" w:sz="4" w:space="4" w:color="auto"/>
          <w:bottom w:val="single" w:sz="4" w:space="1" w:color="auto"/>
          <w:right w:val="single" w:sz="4" w:space="4" w:color="auto"/>
        </w:pBdr>
        <w:spacing w:after="0" w:line="276" w:lineRule="auto"/>
        <w:rPr>
          <w:rFonts w:cstheme="minorHAnsi"/>
        </w:rPr>
      </w:pPr>
      <w:r w:rsidRPr="00A33044">
        <w:rPr>
          <w:rFonts w:cstheme="minorHAnsi"/>
        </w:rPr>
        <w:t>Herunder:</w:t>
      </w:r>
    </w:p>
    <w:p w14:paraId="75032A67" w14:textId="57961A8D" w:rsidR="001B4F95" w:rsidRPr="00A33044" w:rsidRDefault="00091AC9" w:rsidP="00A33044">
      <w:pPr>
        <w:pBdr>
          <w:top w:val="single" w:sz="4" w:space="1" w:color="auto"/>
          <w:left w:val="single" w:sz="4" w:space="4" w:color="auto"/>
          <w:bottom w:val="single" w:sz="4" w:space="1" w:color="auto"/>
          <w:right w:val="single" w:sz="4" w:space="4" w:color="auto"/>
        </w:pBdr>
        <w:spacing w:after="0" w:line="276" w:lineRule="auto"/>
        <w:rPr>
          <w:rFonts w:cstheme="minorHAnsi"/>
        </w:rPr>
      </w:pPr>
      <w:r w:rsidRPr="00A33044">
        <w:rPr>
          <w:rFonts w:cstheme="minorHAnsi"/>
        </w:rPr>
        <w:t xml:space="preserve">1. </w:t>
      </w:r>
      <w:r w:rsidR="001B4F95" w:rsidRPr="00A33044">
        <w:rPr>
          <w:rFonts w:cstheme="minorHAnsi"/>
        </w:rPr>
        <w:t>Alsidig personligudvikling</w:t>
      </w:r>
    </w:p>
    <w:p w14:paraId="09585B3C" w14:textId="5070C257" w:rsidR="001B4F95" w:rsidRPr="00A33044" w:rsidRDefault="00091AC9" w:rsidP="00A33044">
      <w:pPr>
        <w:pBdr>
          <w:top w:val="single" w:sz="4" w:space="1" w:color="auto"/>
          <w:left w:val="single" w:sz="4" w:space="4" w:color="auto"/>
          <w:bottom w:val="single" w:sz="4" w:space="1" w:color="auto"/>
          <w:right w:val="single" w:sz="4" w:space="4" w:color="auto"/>
        </w:pBdr>
        <w:spacing w:after="0" w:line="276" w:lineRule="auto"/>
        <w:contextualSpacing/>
        <w:rPr>
          <w:rFonts w:cstheme="minorHAnsi"/>
        </w:rPr>
      </w:pPr>
      <w:r w:rsidRPr="00A33044">
        <w:rPr>
          <w:rFonts w:cstheme="minorHAnsi"/>
        </w:rPr>
        <w:t xml:space="preserve">2. </w:t>
      </w:r>
      <w:r w:rsidR="001B4F95" w:rsidRPr="00A33044">
        <w:rPr>
          <w:rFonts w:cstheme="minorHAnsi"/>
        </w:rPr>
        <w:t xml:space="preserve">Social udvikling </w:t>
      </w:r>
    </w:p>
    <w:p w14:paraId="7F89E05D" w14:textId="5DE13FC8" w:rsidR="001B4F95" w:rsidRPr="00A33044" w:rsidRDefault="00AC2EBE" w:rsidP="00A33044">
      <w:pPr>
        <w:pBdr>
          <w:top w:val="single" w:sz="4" w:space="1" w:color="auto"/>
          <w:left w:val="single" w:sz="4" w:space="4" w:color="auto"/>
          <w:bottom w:val="single" w:sz="4" w:space="1" w:color="auto"/>
          <w:right w:val="single" w:sz="4" w:space="4" w:color="auto"/>
        </w:pBdr>
        <w:spacing w:after="0" w:line="276" w:lineRule="auto"/>
        <w:contextualSpacing/>
        <w:rPr>
          <w:rFonts w:cstheme="minorHAnsi"/>
        </w:rPr>
      </w:pPr>
      <w:r w:rsidRPr="00A33044">
        <w:rPr>
          <w:rFonts w:cstheme="minorHAnsi"/>
        </w:rPr>
        <w:t>3</w:t>
      </w:r>
      <w:r w:rsidR="00091AC9" w:rsidRPr="00A33044">
        <w:rPr>
          <w:rFonts w:cstheme="minorHAnsi"/>
        </w:rPr>
        <w:t xml:space="preserve">. </w:t>
      </w:r>
      <w:r w:rsidR="001B4F95" w:rsidRPr="00A33044">
        <w:rPr>
          <w:rFonts w:cstheme="minorHAnsi"/>
        </w:rPr>
        <w:t>Kommunikation og sprog</w:t>
      </w:r>
    </w:p>
    <w:p w14:paraId="40C42EDF" w14:textId="0E9F85D8" w:rsidR="001B4F95" w:rsidRPr="00A33044" w:rsidRDefault="002C30B2" w:rsidP="00A33044">
      <w:pPr>
        <w:pBdr>
          <w:top w:val="single" w:sz="4" w:space="1" w:color="auto"/>
          <w:left w:val="single" w:sz="4" w:space="4" w:color="auto"/>
          <w:bottom w:val="single" w:sz="4" w:space="1" w:color="auto"/>
          <w:right w:val="single" w:sz="4" w:space="4" w:color="auto"/>
        </w:pBdr>
        <w:spacing w:after="0" w:line="276" w:lineRule="auto"/>
        <w:contextualSpacing/>
        <w:rPr>
          <w:rFonts w:cstheme="minorHAnsi"/>
        </w:rPr>
      </w:pPr>
      <w:r w:rsidRPr="00A33044">
        <w:rPr>
          <w:rFonts w:cstheme="minorHAnsi"/>
        </w:rPr>
        <w:t>4</w:t>
      </w:r>
      <w:r w:rsidR="00091AC9" w:rsidRPr="00A33044">
        <w:rPr>
          <w:rFonts w:cstheme="minorHAnsi"/>
        </w:rPr>
        <w:t xml:space="preserve">. </w:t>
      </w:r>
      <w:r w:rsidR="001B4F95" w:rsidRPr="00A33044">
        <w:rPr>
          <w:rFonts w:cstheme="minorHAnsi"/>
        </w:rPr>
        <w:t>Krop, sanse og bevægelse</w:t>
      </w:r>
      <w:bookmarkStart w:id="2" w:name="_Hlk63942366"/>
      <w:r w:rsidR="001B4F95" w:rsidRPr="00A33044">
        <w:rPr>
          <w:rFonts w:cstheme="minorHAnsi"/>
        </w:rPr>
        <w:t>.</w:t>
      </w:r>
    </w:p>
    <w:bookmarkEnd w:id="2"/>
    <w:p w14:paraId="6737C503" w14:textId="29AB8B60" w:rsidR="00AC2EBE" w:rsidRPr="00A33044" w:rsidRDefault="002C30B2" w:rsidP="00A33044">
      <w:pPr>
        <w:pBdr>
          <w:top w:val="single" w:sz="4" w:space="1" w:color="auto"/>
          <w:left w:val="single" w:sz="4" w:space="4" w:color="auto"/>
          <w:bottom w:val="single" w:sz="4" w:space="1" w:color="auto"/>
          <w:right w:val="single" w:sz="4" w:space="4" w:color="auto"/>
        </w:pBdr>
        <w:spacing w:after="0" w:line="276" w:lineRule="auto"/>
        <w:contextualSpacing/>
        <w:rPr>
          <w:rFonts w:cstheme="minorHAnsi"/>
        </w:rPr>
      </w:pPr>
      <w:r w:rsidRPr="00A33044">
        <w:rPr>
          <w:rFonts w:cstheme="minorHAnsi"/>
        </w:rPr>
        <w:t>5</w:t>
      </w:r>
      <w:r w:rsidR="00091AC9" w:rsidRPr="00A33044">
        <w:rPr>
          <w:rFonts w:cstheme="minorHAnsi"/>
        </w:rPr>
        <w:t xml:space="preserve">. </w:t>
      </w:r>
      <w:r w:rsidR="001B4F95" w:rsidRPr="00A33044">
        <w:rPr>
          <w:rFonts w:cstheme="minorHAnsi"/>
        </w:rPr>
        <w:t xml:space="preserve">Natur, udeliv og science. </w:t>
      </w:r>
    </w:p>
    <w:p w14:paraId="42987783" w14:textId="6CE260D5" w:rsidR="001726DC" w:rsidRPr="00A33044" w:rsidRDefault="002C30B2" w:rsidP="00A33044">
      <w:pPr>
        <w:pBdr>
          <w:top w:val="single" w:sz="4" w:space="1" w:color="auto"/>
          <w:left w:val="single" w:sz="4" w:space="4" w:color="auto"/>
          <w:bottom w:val="single" w:sz="4" w:space="1" w:color="auto"/>
          <w:right w:val="single" w:sz="4" w:space="4" w:color="auto"/>
        </w:pBdr>
        <w:spacing w:after="0" w:line="276" w:lineRule="auto"/>
        <w:contextualSpacing/>
        <w:rPr>
          <w:rFonts w:cstheme="minorHAnsi"/>
        </w:rPr>
      </w:pPr>
      <w:r w:rsidRPr="00A33044">
        <w:rPr>
          <w:rFonts w:cstheme="minorHAnsi"/>
        </w:rPr>
        <w:t>6</w:t>
      </w:r>
      <w:r w:rsidR="00091AC9" w:rsidRPr="00A33044">
        <w:rPr>
          <w:rFonts w:cstheme="minorHAnsi"/>
        </w:rPr>
        <w:t xml:space="preserve">. </w:t>
      </w:r>
      <w:r w:rsidR="001B4F95" w:rsidRPr="00A33044">
        <w:rPr>
          <w:rFonts w:cstheme="minorHAnsi"/>
        </w:rPr>
        <w:t>Kultur, æstetik og fællesskab</w:t>
      </w:r>
    </w:p>
    <w:p w14:paraId="43A9ADC3" w14:textId="77777777" w:rsidR="00353CF8" w:rsidRPr="00A33044" w:rsidRDefault="00353CF8" w:rsidP="00A33044">
      <w:pPr>
        <w:pBdr>
          <w:top w:val="single" w:sz="4" w:space="1" w:color="auto"/>
          <w:left w:val="single" w:sz="4" w:space="4" w:color="auto"/>
          <w:bottom w:val="single" w:sz="4" w:space="1" w:color="auto"/>
          <w:right w:val="single" w:sz="4" w:space="4" w:color="auto"/>
        </w:pBdr>
        <w:spacing w:after="0" w:line="276" w:lineRule="auto"/>
        <w:contextualSpacing/>
        <w:rPr>
          <w:rFonts w:cstheme="minorHAnsi"/>
        </w:rPr>
      </w:pPr>
    </w:p>
    <w:p w14:paraId="2B415066" w14:textId="5BFD075F" w:rsidR="002B60ED" w:rsidRPr="00A33044" w:rsidRDefault="0040252F" w:rsidP="00A33044">
      <w:pPr>
        <w:pBdr>
          <w:top w:val="single" w:sz="4" w:space="1" w:color="auto"/>
          <w:left w:val="single" w:sz="4" w:space="4" w:color="auto"/>
          <w:bottom w:val="single" w:sz="4" w:space="1" w:color="auto"/>
          <w:right w:val="single" w:sz="4" w:space="4" w:color="auto"/>
        </w:pBdr>
        <w:spacing w:after="0" w:line="276" w:lineRule="auto"/>
        <w:rPr>
          <w:rFonts w:cstheme="minorHAnsi"/>
          <w:color w:val="000026"/>
        </w:rPr>
      </w:pPr>
      <w:r>
        <w:rPr>
          <w:rFonts w:cstheme="minorHAnsi"/>
          <w:color w:val="000026"/>
        </w:rPr>
        <w:t>3</w:t>
      </w:r>
      <w:r w:rsidR="005E5A01">
        <w:rPr>
          <w:rFonts w:cstheme="minorHAnsi"/>
          <w:color w:val="000026"/>
        </w:rPr>
        <w:t xml:space="preserve">. </w:t>
      </w:r>
      <w:r w:rsidR="00353CF8" w:rsidRPr="00A33044">
        <w:rPr>
          <w:rFonts w:cstheme="minorHAnsi"/>
          <w:color w:val="000026"/>
        </w:rPr>
        <w:t xml:space="preserve">Lille Nøkken er i en proces med at sætte ord på børnenes følelser, da tilsynet ved sidste årsrapport pegede på, at det var et udviklingspunkt. Der har været tradition for ikke at bruge så mange ord, men mere støtte barnets følelser med krop og mimik. </w:t>
      </w:r>
    </w:p>
    <w:p w14:paraId="47AA5742" w14:textId="1510AAF2" w:rsidR="00353CF8" w:rsidRDefault="00353CF8" w:rsidP="00A33044">
      <w:pPr>
        <w:pBdr>
          <w:top w:val="single" w:sz="4" w:space="1" w:color="auto"/>
          <w:left w:val="single" w:sz="4" w:space="4" w:color="auto"/>
          <w:bottom w:val="single" w:sz="4" w:space="1" w:color="auto"/>
          <w:right w:val="single" w:sz="4" w:space="4" w:color="auto"/>
        </w:pBdr>
        <w:spacing w:after="0" w:line="276" w:lineRule="auto"/>
        <w:rPr>
          <w:rFonts w:cstheme="minorHAnsi"/>
          <w:color w:val="000026"/>
        </w:rPr>
      </w:pPr>
      <w:r w:rsidRPr="00A33044">
        <w:rPr>
          <w:rFonts w:cstheme="minorHAnsi"/>
          <w:color w:val="000026"/>
        </w:rPr>
        <w:t>Nøkken mener, der er en fare for, at man kommer til at tolke barnets følelser forkert og derved sætte forkerte ord på. Tilsynet peger på, at man må aflæse barnet, og hvis man kan se, at man har tolket forkert for barnet, så må man sætte ord på det</w:t>
      </w:r>
      <w:r w:rsidR="00285571" w:rsidRPr="00A33044">
        <w:rPr>
          <w:rFonts w:cstheme="minorHAnsi"/>
          <w:color w:val="000026"/>
        </w:rPr>
        <w:t xml:space="preserve">, </w:t>
      </w:r>
      <w:r w:rsidRPr="00A33044">
        <w:rPr>
          <w:rFonts w:cstheme="minorHAnsi"/>
          <w:color w:val="000026"/>
        </w:rPr>
        <w:t>”Jeg troede</w:t>
      </w:r>
      <w:r w:rsidR="005A7093" w:rsidRPr="00A33044">
        <w:rPr>
          <w:rFonts w:cstheme="minorHAnsi"/>
          <w:color w:val="000026"/>
        </w:rPr>
        <w:t>,</w:t>
      </w:r>
      <w:r w:rsidRPr="00A33044">
        <w:rPr>
          <w:rFonts w:cstheme="minorHAnsi"/>
          <w:color w:val="000026"/>
        </w:rPr>
        <w:t xml:space="preserve"> det gjorde ondt, men du blev vist mere </w:t>
      </w:r>
      <w:proofErr w:type="gramStart"/>
      <w:r w:rsidRPr="00A33044">
        <w:rPr>
          <w:rFonts w:cstheme="minorHAnsi"/>
          <w:color w:val="000026"/>
        </w:rPr>
        <w:t>vred …”</w:t>
      </w:r>
      <w:proofErr w:type="gramEnd"/>
      <w:r w:rsidRPr="00A33044">
        <w:rPr>
          <w:rFonts w:cstheme="minorHAnsi"/>
          <w:color w:val="000026"/>
        </w:rPr>
        <w:t>. Det vigtige er, at man hjælper barnet med at sætte ord på følelserne, og at barnets følelser bliver set</w:t>
      </w:r>
      <w:r w:rsidR="00C57440" w:rsidRPr="00A33044">
        <w:rPr>
          <w:rFonts w:cstheme="minorHAnsi"/>
          <w:color w:val="000026"/>
        </w:rPr>
        <w:t>, rummet</w:t>
      </w:r>
      <w:r w:rsidRPr="00A33044">
        <w:rPr>
          <w:rFonts w:cstheme="minorHAnsi"/>
          <w:color w:val="000026"/>
        </w:rPr>
        <w:t xml:space="preserve"> og anerkendt.</w:t>
      </w:r>
    </w:p>
    <w:p w14:paraId="1824C6DB" w14:textId="170224D7" w:rsidR="001B4F95" w:rsidRPr="00A33044" w:rsidRDefault="001B4F95" w:rsidP="00A33044">
      <w:pPr>
        <w:pBdr>
          <w:top w:val="single" w:sz="4" w:space="1" w:color="auto"/>
          <w:left w:val="single" w:sz="4" w:space="4" w:color="auto"/>
          <w:bottom w:val="single" w:sz="4" w:space="1" w:color="auto"/>
          <w:right w:val="single" w:sz="4" w:space="4" w:color="auto"/>
        </w:pBdr>
        <w:spacing w:after="0" w:line="276" w:lineRule="auto"/>
        <w:rPr>
          <w:b/>
        </w:rPr>
      </w:pPr>
      <w:r w:rsidRPr="00A33044">
        <w:rPr>
          <w:b/>
          <w:bCs/>
        </w:rPr>
        <w:t>Status</w:t>
      </w:r>
    </w:p>
    <w:p w14:paraId="55ED89D0" w14:textId="098C0E7B" w:rsidR="001B4F95" w:rsidRPr="00A33044" w:rsidRDefault="001B4F95" w:rsidP="00A33044">
      <w:pPr>
        <w:pBdr>
          <w:top w:val="single" w:sz="4" w:space="1" w:color="auto"/>
          <w:left w:val="single" w:sz="4" w:space="4" w:color="auto"/>
          <w:bottom w:val="single" w:sz="4" w:space="1" w:color="auto"/>
          <w:right w:val="single" w:sz="4" w:space="4" w:color="auto"/>
        </w:pBdr>
        <w:spacing w:after="0" w:line="276" w:lineRule="auto"/>
        <w:rPr>
          <w:b/>
        </w:rPr>
      </w:pPr>
      <w:r w:rsidRPr="00A33044">
        <w:t>Ny indsats</w:t>
      </w:r>
      <w:r w:rsidR="00493FBB" w:rsidRPr="00A33044">
        <w:t>:</w:t>
      </w:r>
    </w:p>
    <w:p w14:paraId="14CCCAA1" w14:textId="22E7D423" w:rsidR="001B4F95" w:rsidRPr="00A33044" w:rsidRDefault="001B4F95" w:rsidP="00A33044">
      <w:pPr>
        <w:pBdr>
          <w:top w:val="single" w:sz="4" w:space="1" w:color="auto"/>
          <w:left w:val="single" w:sz="4" w:space="4" w:color="auto"/>
          <w:bottom w:val="single" w:sz="4" w:space="1" w:color="auto"/>
          <w:right w:val="single" w:sz="4" w:space="4" w:color="auto"/>
        </w:pBdr>
        <w:spacing w:after="0" w:line="276" w:lineRule="auto"/>
        <w:rPr>
          <w:b/>
        </w:rPr>
      </w:pPr>
      <w:r w:rsidRPr="00A33044">
        <w:t>Tilpas indsats</w:t>
      </w:r>
      <w:r w:rsidR="00493FBB" w:rsidRPr="00A33044">
        <w:t>:</w:t>
      </w:r>
      <w:r w:rsidR="006241C6" w:rsidRPr="00A33044">
        <w:t xml:space="preserve"> </w:t>
      </w:r>
      <w:r w:rsidR="005A7093" w:rsidRPr="00A33044">
        <w:t xml:space="preserve">(Medtaget fra </w:t>
      </w:r>
      <w:r w:rsidR="005D1A2A" w:rsidRPr="00A33044">
        <w:t xml:space="preserve">årsrapport 2021) </w:t>
      </w:r>
      <w:r w:rsidR="00404CDD" w:rsidRPr="00A33044">
        <w:t>Initier flere samstemninger/mere samtaler under måltidet</w:t>
      </w:r>
      <w:r w:rsidR="005D1A2A" w:rsidRPr="00A33044">
        <w:t>.</w:t>
      </w:r>
    </w:p>
    <w:p w14:paraId="0F8642B5" w14:textId="310B3CD7" w:rsidR="001B4F95" w:rsidRDefault="001B4F95" w:rsidP="00A33044">
      <w:pPr>
        <w:pBdr>
          <w:top w:val="single" w:sz="4" w:space="1" w:color="auto"/>
          <w:left w:val="single" w:sz="4" w:space="4" w:color="auto"/>
          <w:bottom w:val="single" w:sz="4" w:space="1" w:color="auto"/>
          <w:right w:val="single" w:sz="4" w:space="4" w:color="auto"/>
        </w:pBdr>
        <w:spacing w:after="0" w:line="276" w:lineRule="auto"/>
      </w:pPr>
      <w:r w:rsidRPr="00A33044">
        <w:t>Vedligeholdt indsat</w:t>
      </w:r>
      <w:r w:rsidR="005D1A2A" w:rsidRPr="00A33044">
        <w:t>s</w:t>
      </w:r>
      <w:r w:rsidR="00493FBB" w:rsidRPr="00A33044">
        <w:t>:</w:t>
      </w:r>
    </w:p>
    <w:p w14:paraId="1729C406" w14:textId="50B53B2B" w:rsidR="008B0DAE" w:rsidRDefault="008B0DAE" w:rsidP="00A33044">
      <w:pPr>
        <w:pBdr>
          <w:top w:val="single" w:sz="4" w:space="1" w:color="auto"/>
          <w:left w:val="single" w:sz="4" w:space="4" w:color="auto"/>
          <w:bottom w:val="single" w:sz="4" w:space="1" w:color="auto"/>
          <w:right w:val="single" w:sz="4" w:space="4" w:color="auto"/>
        </w:pBdr>
        <w:spacing w:after="0" w:line="276" w:lineRule="auto"/>
      </w:pPr>
    </w:p>
    <w:p w14:paraId="1357BC12" w14:textId="25629D45" w:rsidR="008B0DAE" w:rsidRDefault="008B0DAE" w:rsidP="008B0DAE">
      <w:pPr>
        <w:pBdr>
          <w:top w:val="single" w:sz="4" w:space="1" w:color="auto"/>
          <w:left w:val="single" w:sz="4" w:space="4" w:color="auto"/>
          <w:bottom w:val="single" w:sz="4" w:space="1" w:color="auto"/>
          <w:right w:val="single" w:sz="4" w:space="4" w:color="auto"/>
        </w:pBdr>
        <w:spacing w:after="0" w:line="276" w:lineRule="auto"/>
        <w:rPr>
          <w:rFonts w:cstheme="minorHAnsi"/>
          <w:color w:val="000026"/>
        </w:rPr>
      </w:pPr>
      <w:r>
        <w:rPr>
          <w:rFonts w:cstheme="minorHAnsi"/>
          <w:color w:val="000026"/>
        </w:rPr>
        <w:t xml:space="preserve">4. Tilsynet spørger undrende ind til, hvorfor Lille Nøkken ikke deltager i sanglegene/samlingen på kirkegården, men blot sidder på afstand og kigger på. </w:t>
      </w:r>
      <w:r w:rsidR="009D61D0">
        <w:rPr>
          <w:rFonts w:cstheme="minorHAnsi"/>
          <w:color w:val="000026"/>
        </w:rPr>
        <w:t xml:space="preserve">Hvis </w:t>
      </w:r>
      <w:r w:rsidR="00E21C5B">
        <w:rPr>
          <w:rFonts w:cstheme="minorHAnsi"/>
          <w:color w:val="000026"/>
        </w:rPr>
        <w:t>det i denne</w:t>
      </w:r>
      <w:r w:rsidR="00E11528">
        <w:rPr>
          <w:rFonts w:cstheme="minorHAnsi"/>
          <w:color w:val="000026"/>
        </w:rPr>
        <w:t xml:space="preserve"> udviklings</w:t>
      </w:r>
      <w:r w:rsidR="00E21C5B">
        <w:rPr>
          <w:rFonts w:cstheme="minorHAnsi"/>
          <w:color w:val="000026"/>
        </w:rPr>
        <w:t xml:space="preserve">periode primært er </w:t>
      </w:r>
      <w:r w:rsidR="00542DD3">
        <w:rPr>
          <w:rFonts w:cstheme="minorHAnsi"/>
          <w:color w:val="000026"/>
        </w:rPr>
        <w:t>motorik og bevægelse, der udvikles</w:t>
      </w:r>
      <w:r w:rsidR="00CA65E9">
        <w:rPr>
          <w:rFonts w:cstheme="minorHAnsi"/>
          <w:color w:val="000026"/>
        </w:rPr>
        <w:t xml:space="preserve">, </w:t>
      </w:r>
      <w:r w:rsidR="00E92F70">
        <w:rPr>
          <w:rFonts w:cstheme="minorHAnsi"/>
          <w:color w:val="000026"/>
        </w:rPr>
        <w:t xml:space="preserve">så </w:t>
      </w:r>
      <w:r w:rsidR="004C2391">
        <w:rPr>
          <w:rFonts w:cstheme="minorHAnsi"/>
          <w:color w:val="000026"/>
        </w:rPr>
        <w:t xml:space="preserve">undrer det, at de </w:t>
      </w:r>
      <w:r w:rsidR="00BE4563">
        <w:rPr>
          <w:rFonts w:cstheme="minorHAnsi"/>
          <w:color w:val="000026"/>
        </w:rPr>
        <w:t>yngste</w:t>
      </w:r>
      <w:r w:rsidR="00431CCA">
        <w:rPr>
          <w:rFonts w:cstheme="minorHAnsi"/>
          <w:color w:val="000026"/>
        </w:rPr>
        <w:t xml:space="preserve"> ikke er fysisk deltagende i samlingen</w:t>
      </w:r>
      <w:r w:rsidR="00BE4563">
        <w:rPr>
          <w:rFonts w:cstheme="minorHAnsi"/>
          <w:color w:val="000026"/>
        </w:rPr>
        <w:t>.</w:t>
      </w:r>
    </w:p>
    <w:p w14:paraId="7929FD5E" w14:textId="2E183C0D" w:rsidR="00BE4563" w:rsidRDefault="00BE4563" w:rsidP="008B0DAE">
      <w:pPr>
        <w:pBdr>
          <w:top w:val="single" w:sz="4" w:space="1" w:color="auto"/>
          <w:left w:val="single" w:sz="4" w:space="4" w:color="auto"/>
          <w:bottom w:val="single" w:sz="4" w:space="1" w:color="auto"/>
          <w:right w:val="single" w:sz="4" w:space="4" w:color="auto"/>
        </w:pBdr>
        <w:spacing w:after="0" w:line="276" w:lineRule="auto"/>
        <w:rPr>
          <w:rFonts w:cstheme="minorHAnsi"/>
          <w:color w:val="000026"/>
        </w:rPr>
      </w:pPr>
      <w:r>
        <w:rPr>
          <w:rFonts w:cstheme="minorHAnsi"/>
          <w:b/>
          <w:bCs/>
          <w:color w:val="000026"/>
        </w:rPr>
        <w:t>Status</w:t>
      </w:r>
    </w:p>
    <w:p w14:paraId="72C48D52" w14:textId="4285A61B" w:rsidR="00BE4563" w:rsidRDefault="00BE4563" w:rsidP="008B0DAE">
      <w:pPr>
        <w:pBdr>
          <w:top w:val="single" w:sz="4" w:space="1" w:color="auto"/>
          <w:left w:val="single" w:sz="4" w:space="4" w:color="auto"/>
          <w:bottom w:val="single" w:sz="4" w:space="1" w:color="auto"/>
          <w:right w:val="single" w:sz="4" w:space="4" w:color="auto"/>
        </w:pBdr>
        <w:spacing w:after="0" w:line="276" w:lineRule="auto"/>
        <w:rPr>
          <w:rFonts w:cstheme="minorHAnsi"/>
          <w:color w:val="000026"/>
        </w:rPr>
      </w:pPr>
      <w:r>
        <w:rPr>
          <w:rFonts w:cstheme="minorHAnsi"/>
          <w:color w:val="000026"/>
        </w:rPr>
        <w:t>Ny indsats:</w:t>
      </w:r>
    </w:p>
    <w:p w14:paraId="1C422C62" w14:textId="266C7F3D" w:rsidR="00BE4563" w:rsidRDefault="00BE4563" w:rsidP="008B0DAE">
      <w:pPr>
        <w:pBdr>
          <w:top w:val="single" w:sz="4" w:space="1" w:color="auto"/>
          <w:left w:val="single" w:sz="4" w:space="4" w:color="auto"/>
          <w:bottom w:val="single" w:sz="4" w:space="1" w:color="auto"/>
          <w:right w:val="single" w:sz="4" w:space="4" w:color="auto"/>
        </w:pBdr>
        <w:spacing w:after="0" w:line="276" w:lineRule="auto"/>
        <w:rPr>
          <w:rFonts w:cstheme="minorHAnsi"/>
          <w:color w:val="000026"/>
        </w:rPr>
      </w:pPr>
      <w:r>
        <w:rPr>
          <w:rFonts w:cstheme="minorHAnsi"/>
          <w:color w:val="000026"/>
        </w:rPr>
        <w:t>Tilpas indsats:</w:t>
      </w:r>
      <w:r w:rsidR="00A106A5">
        <w:rPr>
          <w:rFonts w:cstheme="minorHAnsi"/>
          <w:color w:val="000026"/>
        </w:rPr>
        <w:t xml:space="preserve"> Det vil Nøkken tage op på et personalemøde</w:t>
      </w:r>
    </w:p>
    <w:p w14:paraId="57C54864" w14:textId="3E04ACEF" w:rsidR="00BE4563" w:rsidRPr="00BE4563" w:rsidRDefault="00BE4563" w:rsidP="008B0DAE">
      <w:pPr>
        <w:pBdr>
          <w:top w:val="single" w:sz="4" w:space="1" w:color="auto"/>
          <w:left w:val="single" w:sz="4" w:space="4" w:color="auto"/>
          <w:bottom w:val="single" w:sz="4" w:space="1" w:color="auto"/>
          <w:right w:val="single" w:sz="4" w:space="4" w:color="auto"/>
        </w:pBdr>
        <w:spacing w:after="0" w:line="276" w:lineRule="auto"/>
        <w:rPr>
          <w:rFonts w:cstheme="minorHAnsi"/>
          <w:color w:val="FF0000"/>
        </w:rPr>
      </w:pPr>
      <w:r>
        <w:rPr>
          <w:rFonts w:cstheme="minorHAnsi"/>
          <w:color w:val="000026"/>
        </w:rPr>
        <w:t>Vedlig</w:t>
      </w:r>
      <w:r w:rsidR="00A106A5">
        <w:rPr>
          <w:rFonts w:cstheme="minorHAnsi"/>
          <w:color w:val="000026"/>
        </w:rPr>
        <w:t>eholdt indsats:</w:t>
      </w:r>
    </w:p>
    <w:p w14:paraId="53ABC998" w14:textId="77777777" w:rsidR="008B0DAE" w:rsidRPr="00A33044" w:rsidRDefault="008B0DAE" w:rsidP="00A33044">
      <w:pPr>
        <w:pBdr>
          <w:top w:val="single" w:sz="4" w:space="1" w:color="auto"/>
          <w:left w:val="single" w:sz="4" w:space="4" w:color="auto"/>
          <w:bottom w:val="single" w:sz="4" w:space="1" w:color="auto"/>
          <w:right w:val="single" w:sz="4" w:space="4" w:color="auto"/>
        </w:pBdr>
        <w:spacing w:after="0" w:line="276" w:lineRule="auto"/>
        <w:rPr>
          <w:b/>
        </w:rPr>
      </w:pPr>
    </w:p>
    <w:p w14:paraId="17BC8454" w14:textId="77777777" w:rsidR="001B4F95" w:rsidRPr="00A33044" w:rsidRDefault="001B4F95" w:rsidP="00A33044">
      <w:pPr>
        <w:spacing w:after="0" w:line="276" w:lineRule="auto"/>
        <w:rPr>
          <w:color w:val="00B0F0"/>
        </w:rPr>
      </w:pPr>
    </w:p>
    <w:p w14:paraId="107F8E42" w14:textId="48A193C2" w:rsidR="001B4F95" w:rsidRPr="001D4AF7" w:rsidRDefault="001B4F95" w:rsidP="00A33044">
      <w:pPr>
        <w:pBdr>
          <w:top w:val="single" w:sz="4" w:space="1" w:color="auto"/>
          <w:left w:val="single" w:sz="4" w:space="4" w:color="auto"/>
          <w:bottom w:val="single" w:sz="4" w:space="12" w:color="auto"/>
          <w:right w:val="single" w:sz="4" w:space="4" w:color="auto"/>
        </w:pBdr>
        <w:spacing w:after="0" w:line="276" w:lineRule="auto"/>
        <w:rPr>
          <w:b/>
          <w:bCs/>
          <w:sz w:val="28"/>
          <w:szCs w:val="28"/>
        </w:rPr>
      </w:pPr>
      <w:r w:rsidRPr="001D4AF7">
        <w:rPr>
          <w:b/>
          <w:bCs/>
          <w:sz w:val="28"/>
          <w:szCs w:val="28"/>
        </w:rPr>
        <w:t>Evalueringskultur</w:t>
      </w:r>
    </w:p>
    <w:p w14:paraId="7E0A04C6" w14:textId="77777777" w:rsidR="001B4F95" w:rsidRPr="00A33044" w:rsidRDefault="001B4F95" w:rsidP="00A33044">
      <w:pPr>
        <w:pBdr>
          <w:top w:val="single" w:sz="4" w:space="1" w:color="auto"/>
          <w:left w:val="single" w:sz="4" w:space="4" w:color="auto"/>
          <w:bottom w:val="single" w:sz="4" w:space="12" w:color="auto"/>
          <w:right w:val="single" w:sz="4" w:space="4" w:color="auto"/>
        </w:pBdr>
        <w:suppressAutoHyphens/>
        <w:spacing w:after="0" w:line="276" w:lineRule="auto"/>
        <w:rPr>
          <w:rFonts w:ascii="Arial" w:hAnsi="Arial" w:cs="Times New Roman"/>
          <w:color w:val="FF0000"/>
        </w:rPr>
      </w:pPr>
    </w:p>
    <w:p w14:paraId="354F5A82" w14:textId="0AE43AD0" w:rsidR="00302B53" w:rsidRPr="00A33044" w:rsidRDefault="00C13135" w:rsidP="00A33044">
      <w:pPr>
        <w:pBdr>
          <w:top w:val="single" w:sz="4" w:space="1" w:color="auto"/>
          <w:left w:val="single" w:sz="4" w:space="4" w:color="auto"/>
          <w:bottom w:val="single" w:sz="4" w:space="12" w:color="auto"/>
          <w:right w:val="single" w:sz="4" w:space="4" w:color="auto"/>
        </w:pBdr>
        <w:spacing w:after="0" w:line="276" w:lineRule="auto"/>
        <w:rPr>
          <w:rFonts w:cstheme="minorHAnsi"/>
          <w:bCs/>
        </w:rPr>
      </w:pPr>
      <w:r w:rsidRPr="00A33044">
        <w:rPr>
          <w:rFonts w:cstheme="minorHAnsi"/>
          <w:b/>
        </w:rPr>
        <w:t>6</w:t>
      </w:r>
      <w:r w:rsidR="00302B53" w:rsidRPr="00A33044">
        <w:rPr>
          <w:rFonts w:cstheme="minorHAnsi"/>
          <w:b/>
        </w:rPr>
        <w:t xml:space="preserve">. </w:t>
      </w:r>
      <w:r w:rsidR="001B4F95" w:rsidRPr="00A33044">
        <w:rPr>
          <w:rFonts w:cstheme="minorHAnsi"/>
          <w:b/>
        </w:rPr>
        <w:t>Er det beskrevet i læreplanen, hvordan de</w:t>
      </w:r>
      <w:r w:rsidR="00302B53" w:rsidRPr="00A33044">
        <w:rPr>
          <w:rFonts w:cstheme="minorHAnsi"/>
          <w:b/>
        </w:rPr>
        <w:t xml:space="preserve"> arbejder med at</w:t>
      </w:r>
      <w:r w:rsidR="001B4F95" w:rsidRPr="00A33044">
        <w:rPr>
          <w:rFonts w:cstheme="minorHAnsi"/>
          <w:b/>
        </w:rPr>
        <w:t xml:space="preserve"> skabe</w:t>
      </w:r>
      <w:r w:rsidR="00302B53" w:rsidRPr="00A33044">
        <w:rPr>
          <w:rFonts w:cstheme="minorHAnsi"/>
          <w:b/>
        </w:rPr>
        <w:t xml:space="preserve"> </w:t>
      </w:r>
      <w:r w:rsidR="001B4F95" w:rsidRPr="00A33044">
        <w:rPr>
          <w:rFonts w:cstheme="minorHAnsi"/>
          <w:b/>
        </w:rPr>
        <w:t>en evalueringskultur, som udvikler og kvalificerer det pædagogiske læringsmiljø</w:t>
      </w:r>
      <w:r w:rsidR="00DA285F" w:rsidRPr="00A33044">
        <w:rPr>
          <w:rFonts w:cstheme="minorHAnsi"/>
          <w:b/>
        </w:rPr>
        <w:t>, samt hvordan de evaluerer den pædagogiske læreplan mindst hvert andet år</w:t>
      </w:r>
      <w:r w:rsidR="001B4F95" w:rsidRPr="00A33044">
        <w:rPr>
          <w:rFonts w:cstheme="minorHAnsi"/>
          <w:b/>
        </w:rPr>
        <w:t>?</w:t>
      </w:r>
      <w:r w:rsidR="001B4F95" w:rsidRPr="00A33044">
        <w:rPr>
          <w:rFonts w:cstheme="minorHAnsi"/>
          <w:bCs/>
        </w:rPr>
        <w:t xml:space="preserve"> </w:t>
      </w:r>
    </w:p>
    <w:p w14:paraId="02364D09" w14:textId="77777777" w:rsidR="005D3412" w:rsidRPr="00A33044" w:rsidRDefault="005D3412" w:rsidP="00A33044">
      <w:pPr>
        <w:pBdr>
          <w:top w:val="single" w:sz="4" w:space="1" w:color="auto"/>
          <w:left w:val="single" w:sz="4" w:space="4" w:color="auto"/>
          <w:bottom w:val="single" w:sz="4" w:space="12" w:color="auto"/>
          <w:right w:val="single" w:sz="4" w:space="4" w:color="auto"/>
        </w:pBdr>
        <w:spacing w:after="0" w:line="276" w:lineRule="auto"/>
        <w:rPr>
          <w:rFonts w:cstheme="minorHAnsi"/>
          <w:bCs/>
        </w:rPr>
      </w:pPr>
    </w:p>
    <w:p w14:paraId="70B0EF76" w14:textId="6CD9BEE0" w:rsidR="00CE3038" w:rsidRPr="00A33044" w:rsidRDefault="00AA5CCF" w:rsidP="00A33044">
      <w:pPr>
        <w:pBdr>
          <w:top w:val="single" w:sz="4" w:space="1" w:color="auto"/>
          <w:left w:val="single" w:sz="4" w:space="4" w:color="auto"/>
          <w:bottom w:val="single" w:sz="4" w:space="12" w:color="auto"/>
          <w:right w:val="single" w:sz="4" w:space="4" w:color="auto"/>
        </w:pBdr>
        <w:spacing w:after="0" w:line="276" w:lineRule="auto"/>
        <w:rPr>
          <w:rFonts w:cstheme="minorHAnsi"/>
          <w:bCs/>
        </w:rPr>
      </w:pPr>
      <w:r w:rsidRPr="00A33044">
        <w:rPr>
          <w:rFonts w:cstheme="minorHAnsi"/>
          <w:bCs/>
        </w:rPr>
        <w:t>Nøkken har gennem det sidste år haft fo</w:t>
      </w:r>
      <w:r w:rsidR="00CE3038" w:rsidRPr="00A33044">
        <w:rPr>
          <w:rFonts w:cstheme="minorHAnsi"/>
          <w:bCs/>
        </w:rPr>
        <w:t>kus på kommunikation med forældre</w:t>
      </w:r>
      <w:r w:rsidR="00775C6D">
        <w:rPr>
          <w:rFonts w:cstheme="minorHAnsi"/>
          <w:bCs/>
        </w:rPr>
        <w:t>ne</w:t>
      </w:r>
      <w:r w:rsidR="00E3684B" w:rsidRPr="00A33044">
        <w:rPr>
          <w:rFonts w:cstheme="minorHAnsi"/>
          <w:bCs/>
        </w:rPr>
        <w:t xml:space="preserve">, og også et fokus </w:t>
      </w:r>
      <w:r w:rsidR="00CE3038" w:rsidRPr="00A33044">
        <w:rPr>
          <w:rFonts w:cstheme="minorHAnsi"/>
          <w:bCs/>
        </w:rPr>
        <w:t>på kommun</w:t>
      </w:r>
      <w:r w:rsidR="00E3684B" w:rsidRPr="00A33044">
        <w:rPr>
          <w:rFonts w:cstheme="minorHAnsi"/>
          <w:bCs/>
        </w:rPr>
        <w:t>i</w:t>
      </w:r>
      <w:r w:rsidR="00CE3038" w:rsidRPr="00A33044">
        <w:rPr>
          <w:rFonts w:cstheme="minorHAnsi"/>
          <w:bCs/>
        </w:rPr>
        <w:t>kation</w:t>
      </w:r>
      <w:r w:rsidR="00E3684B" w:rsidRPr="00A33044">
        <w:rPr>
          <w:rFonts w:cstheme="minorHAnsi"/>
          <w:bCs/>
        </w:rPr>
        <w:t>en</w:t>
      </w:r>
      <w:r w:rsidR="00CE3038" w:rsidRPr="00A33044">
        <w:rPr>
          <w:rFonts w:cstheme="minorHAnsi"/>
          <w:bCs/>
        </w:rPr>
        <w:t xml:space="preserve"> i Lille Nøkken</w:t>
      </w:r>
      <w:r w:rsidR="005C6242" w:rsidRPr="00A33044">
        <w:rPr>
          <w:rFonts w:cstheme="minorHAnsi"/>
          <w:bCs/>
        </w:rPr>
        <w:t xml:space="preserve"> – det evalueres der løbende på bl.a. på personalemøderne.</w:t>
      </w:r>
      <w:r w:rsidR="00CE3038" w:rsidRPr="00A33044">
        <w:rPr>
          <w:rFonts w:cstheme="minorHAnsi"/>
          <w:bCs/>
        </w:rPr>
        <w:t xml:space="preserve"> </w:t>
      </w:r>
    </w:p>
    <w:p w14:paraId="5A80028D" w14:textId="77777777" w:rsidR="00A106A5" w:rsidRDefault="00A106A5" w:rsidP="00A33044">
      <w:pPr>
        <w:pBdr>
          <w:top w:val="single" w:sz="4" w:space="1" w:color="auto"/>
          <w:left w:val="single" w:sz="4" w:space="4" w:color="auto"/>
          <w:bottom w:val="single" w:sz="4" w:space="12" w:color="auto"/>
          <w:right w:val="single" w:sz="4" w:space="4" w:color="auto"/>
        </w:pBdr>
        <w:spacing w:after="0" w:line="276" w:lineRule="auto"/>
        <w:rPr>
          <w:b/>
          <w:bCs/>
        </w:rPr>
      </w:pPr>
    </w:p>
    <w:p w14:paraId="4A157DA9" w14:textId="38CAE355" w:rsidR="00CC11EA" w:rsidRPr="00A33044" w:rsidRDefault="00CC11EA" w:rsidP="00A33044">
      <w:pPr>
        <w:pBdr>
          <w:top w:val="single" w:sz="4" w:space="1" w:color="auto"/>
          <w:left w:val="single" w:sz="4" w:space="4" w:color="auto"/>
          <w:bottom w:val="single" w:sz="4" w:space="12" w:color="auto"/>
          <w:right w:val="single" w:sz="4" w:space="4" w:color="auto"/>
        </w:pBdr>
        <w:spacing w:after="0" w:line="276" w:lineRule="auto"/>
      </w:pPr>
      <w:r w:rsidRPr="00A33044">
        <w:rPr>
          <w:b/>
          <w:bCs/>
        </w:rPr>
        <w:t>Status</w:t>
      </w:r>
    </w:p>
    <w:p w14:paraId="5C0CA68A" w14:textId="1B949C1D" w:rsidR="00F63634" w:rsidRPr="00A33044" w:rsidRDefault="00F63634" w:rsidP="00A33044">
      <w:pPr>
        <w:pBdr>
          <w:top w:val="single" w:sz="4" w:space="1" w:color="auto"/>
          <w:left w:val="single" w:sz="4" w:space="4" w:color="auto"/>
          <w:bottom w:val="single" w:sz="4" w:space="12" w:color="auto"/>
          <w:right w:val="single" w:sz="4" w:space="4" w:color="auto"/>
        </w:pBdr>
        <w:spacing w:after="0" w:line="276" w:lineRule="auto"/>
        <w:rPr>
          <w:b/>
        </w:rPr>
      </w:pPr>
      <w:r w:rsidRPr="00A33044">
        <w:t>Ny indsats</w:t>
      </w:r>
      <w:r w:rsidR="00493FBB" w:rsidRPr="00A33044">
        <w:t>:</w:t>
      </w:r>
    </w:p>
    <w:p w14:paraId="6C5DDFDC" w14:textId="268811A6" w:rsidR="00F63634" w:rsidRPr="00A33044" w:rsidRDefault="00F63634" w:rsidP="00A33044">
      <w:pPr>
        <w:pBdr>
          <w:top w:val="single" w:sz="4" w:space="1" w:color="auto"/>
          <w:left w:val="single" w:sz="4" w:space="4" w:color="auto"/>
          <w:bottom w:val="single" w:sz="4" w:space="12" w:color="auto"/>
          <w:right w:val="single" w:sz="4" w:space="4" w:color="auto"/>
        </w:pBdr>
        <w:spacing w:after="0" w:line="276" w:lineRule="auto"/>
        <w:rPr>
          <w:b/>
        </w:rPr>
      </w:pPr>
      <w:r w:rsidRPr="00A33044">
        <w:t>Tilpas indsats</w:t>
      </w:r>
      <w:r w:rsidR="00493FBB" w:rsidRPr="00A33044">
        <w:t>:</w:t>
      </w:r>
      <w:r w:rsidR="003F3F7C" w:rsidRPr="00A33044">
        <w:t xml:space="preserve"> </w:t>
      </w:r>
      <w:r w:rsidR="00FE0246">
        <w:t>(</w:t>
      </w:r>
      <w:r w:rsidR="00E4243E">
        <w:t>Med</w:t>
      </w:r>
      <w:r w:rsidR="00FE0246">
        <w:t>taget fra årsrapport 2021).</w:t>
      </w:r>
      <w:r w:rsidR="001454F3">
        <w:t xml:space="preserve"> </w:t>
      </w:r>
      <w:r w:rsidR="003F3F7C" w:rsidRPr="00A33044">
        <w:t xml:space="preserve">Reflekter over </w:t>
      </w:r>
      <w:r w:rsidR="00F214C1" w:rsidRPr="00A33044">
        <w:t>anvendelse af EVA´s evalueringsmateriale.</w:t>
      </w:r>
    </w:p>
    <w:p w14:paraId="221E1EB3" w14:textId="4BFB3F1E" w:rsidR="00DA23DC" w:rsidRPr="00A33044" w:rsidRDefault="00F63634" w:rsidP="00A33044">
      <w:pPr>
        <w:pBdr>
          <w:top w:val="single" w:sz="4" w:space="1" w:color="auto"/>
          <w:left w:val="single" w:sz="4" w:space="4" w:color="auto"/>
          <w:bottom w:val="single" w:sz="4" w:space="12" w:color="auto"/>
          <w:right w:val="single" w:sz="4" w:space="4" w:color="auto"/>
        </w:pBdr>
        <w:spacing w:after="0" w:line="276" w:lineRule="auto"/>
      </w:pPr>
      <w:r w:rsidRPr="00A33044">
        <w:t>Vedligeholdt indsat</w:t>
      </w:r>
      <w:r w:rsidR="008D2865" w:rsidRPr="00A33044">
        <w:t>s</w:t>
      </w:r>
      <w:r w:rsidR="00493FBB" w:rsidRPr="00A33044">
        <w:t>:</w:t>
      </w:r>
    </w:p>
    <w:p w14:paraId="00B14F26" w14:textId="2D3611D7" w:rsidR="00B40B50" w:rsidRPr="00A33044" w:rsidRDefault="00B40B50" w:rsidP="00A33044">
      <w:pPr>
        <w:pBdr>
          <w:top w:val="single" w:sz="4" w:space="1" w:color="auto"/>
          <w:left w:val="single" w:sz="4" w:space="4" w:color="auto"/>
          <w:bottom w:val="single" w:sz="4" w:space="12" w:color="auto"/>
          <w:right w:val="single" w:sz="4" w:space="4" w:color="auto"/>
        </w:pBdr>
        <w:spacing w:after="0" w:line="276" w:lineRule="auto"/>
      </w:pPr>
    </w:p>
    <w:p w14:paraId="3F4B3E4F" w14:textId="28162055" w:rsidR="00B40B50" w:rsidRPr="00A33044" w:rsidRDefault="00B40B50" w:rsidP="00A33044">
      <w:pPr>
        <w:pBdr>
          <w:top w:val="single" w:sz="4" w:space="1" w:color="auto"/>
          <w:left w:val="single" w:sz="4" w:space="4" w:color="auto"/>
          <w:bottom w:val="single" w:sz="4" w:space="12" w:color="auto"/>
          <w:right w:val="single" w:sz="4" w:space="4" w:color="auto"/>
        </w:pBdr>
        <w:spacing w:after="0" w:line="276" w:lineRule="auto"/>
        <w:rPr>
          <w:b/>
          <w:bCs/>
        </w:rPr>
      </w:pPr>
      <w:r w:rsidRPr="00A33044">
        <w:rPr>
          <w:b/>
          <w:bCs/>
        </w:rPr>
        <w:t>7. Hvordan har I inddraget forældrebestyrelsen i arbejdet med den pædagogiske læreplan?</w:t>
      </w:r>
    </w:p>
    <w:p w14:paraId="230384E4" w14:textId="72E56938" w:rsidR="00CE3038" w:rsidRPr="00A33044" w:rsidRDefault="004156CC" w:rsidP="00A33044">
      <w:pPr>
        <w:pBdr>
          <w:top w:val="single" w:sz="4" w:space="1" w:color="auto"/>
          <w:left w:val="single" w:sz="4" w:space="4" w:color="auto"/>
          <w:bottom w:val="single" w:sz="4" w:space="12" w:color="auto"/>
          <w:right w:val="single" w:sz="4" w:space="4" w:color="auto"/>
        </w:pBdr>
        <w:spacing w:after="0" w:line="276" w:lineRule="auto"/>
      </w:pPr>
      <w:r w:rsidRPr="00A33044">
        <w:t>Læreplanen er på som punkt på forældre</w:t>
      </w:r>
      <w:r w:rsidR="00DE1B43" w:rsidRPr="00A33044">
        <w:t>bestyrelsesmødet. En stor del af årets gang i Nøkken drejer sig om</w:t>
      </w:r>
      <w:r w:rsidR="00A703BB" w:rsidRPr="00A33044">
        <w:t xml:space="preserve"> årstidsfesterne </w:t>
      </w:r>
      <w:r w:rsidR="002C2325" w:rsidRPr="00A33044">
        <w:t>–</w:t>
      </w:r>
      <w:r w:rsidR="00A703BB" w:rsidRPr="00A33044">
        <w:t xml:space="preserve"> forbere</w:t>
      </w:r>
      <w:r w:rsidR="002C2325" w:rsidRPr="00A33044">
        <w:t xml:space="preserve">delse, udførelse og evaluering. Bestyrelsen er med i planlægningsarbejdet og </w:t>
      </w:r>
      <w:r w:rsidR="001454F3">
        <w:t xml:space="preserve">i </w:t>
      </w:r>
      <w:r w:rsidR="00B803AD" w:rsidRPr="00A33044">
        <w:t>forældreinddragelsen.</w:t>
      </w:r>
    </w:p>
    <w:p w14:paraId="44A23FB8" w14:textId="7836006C" w:rsidR="00B40B50" w:rsidRPr="00A33044" w:rsidRDefault="00B40B50" w:rsidP="00A33044">
      <w:pPr>
        <w:pBdr>
          <w:top w:val="single" w:sz="4" w:space="1" w:color="auto"/>
          <w:left w:val="single" w:sz="4" w:space="4" w:color="auto"/>
          <w:bottom w:val="single" w:sz="4" w:space="12" w:color="auto"/>
          <w:right w:val="single" w:sz="4" w:space="4" w:color="auto"/>
        </w:pBdr>
        <w:spacing w:after="0" w:line="276" w:lineRule="auto"/>
        <w:rPr>
          <w:b/>
        </w:rPr>
      </w:pPr>
      <w:r w:rsidRPr="00A33044">
        <w:rPr>
          <w:b/>
          <w:bCs/>
        </w:rPr>
        <w:t>Status</w:t>
      </w:r>
    </w:p>
    <w:p w14:paraId="1F733DED" w14:textId="6B6C8348" w:rsidR="00B40B50" w:rsidRPr="00A33044" w:rsidRDefault="00B40B50" w:rsidP="00A33044">
      <w:pPr>
        <w:pBdr>
          <w:top w:val="single" w:sz="4" w:space="1" w:color="auto"/>
          <w:left w:val="single" w:sz="4" w:space="4" w:color="auto"/>
          <w:bottom w:val="single" w:sz="4" w:space="12" w:color="auto"/>
          <w:right w:val="single" w:sz="4" w:space="4" w:color="auto"/>
        </w:pBdr>
        <w:spacing w:after="0" w:line="276" w:lineRule="auto"/>
        <w:rPr>
          <w:b/>
        </w:rPr>
      </w:pPr>
      <w:r w:rsidRPr="00A33044">
        <w:t>Ny indsats:</w:t>
      </w:r>
    </w:p>
    <w:p w14:paraId="231B7CE6" w14:textId="77777777" w:rsidR="00B40B50" w:rsidRPr="00A33044" w:rsidRDefault="00B40B50" w:rsidP="00A33044">
      <w:pPr>
        <w:pBdr>
          <w:top w:val="single" w:sz="4" w:space="1" w:color="auto"/>
          <w:left w:val="single" w:sz="4" w:space="4" w:color="auto"/>
          <w:bottom w:val="single" w:sz="4" w:space="12" w:color="auto"/>
          <w:right w:val="single" w:sz="4" w:space="4" w:color="auto"/>
        </w:pBdr>
        <w:spacing w:after="0" w:line="276" w:lineRule="auto"/>
        <w:rPr>
          <w:b/>
        </w:rPr>
      </w:pPr>
      <w:r w:rsidRPr="00A33044">
        <w:t>Tilpas indsats:</w:t>
      </w:r>
    </w:p>
    <w:p w14:paraId="70934830" w14:textId="760A1A6F" w:rsidR="00B40B50" w:rsidRPr="00A33044" w:rsidRDefault="00B40B50" w:rsidP="00A33044">
      <w:pPr>
        <w:pBdr>
          <w:top w:val="single" w:sz="4" w:space="1" w:color="auto"/>
          <w:left w:val="single" w:sz="4" w:space="4" w:color="auto"/>
          <w:bottom w:val="single" w:sz="4" w:space="12" w:color="auto"/>
          <w:right w:val="single" w:sz="4" w:space="4" w:color="auto"/>
        </w:pBdr>
        <w:spacing w:after="0" w:line="276" w:lineRule="auto"/>
        <w:rPr>
          <w:b/>
        </w:rPr>
      </w:pPr>
      <w:r w:rsidRPr="00A33044">
        <w:t>Vedligeholdt indsats:</w:t>
      </w:r>
      <w:r w:rsidR="0021630C" w:rsidRPr="00A33044">
        <w:t xml:space="preserve"> X</w:t>
      </w:r>
    </w:p>
    <w:p w14:paraId="167720D5" w14:textId="7333473E" w:rsidR="003F2CD0" w:rsidRPr="00A33044" w:rsidRDefault="003F2CD0" w:rsidP="00A33044">
      <w:pPr>
        <w:spacing w:line="276" w:lineRule="auto"/>
      </w:pPr>
    </w:p>
    <w:p w14:paraId="11411AC0" w14:textId="6D89A275" w:rsidR="003F2CD0" w:rsidRPr="001D4AF7" w:rsidRDefault="003F2CD0" w:rsidP="00D20199">
      <w:pPr>
        <w:pBdr>
          <w:top w:val="single" w:sz="4" w:space="1" w:color="auto"/>
          <w:left w:val="single" w:sz="4" w:space="5" w:color="auto"/>
          <w:bottom w:val="single" w:sz="4" w:space="6" w:color="auto"/>
          <w:right w:val="single" w:sz="4" w:space="1" w:color="auto"/>
        </w:pBdr>
        <w:spacing w:line="276" w:lineRule="auto"/>
        <w:rPr>
          <w:b/>
          <w:bCs/>
          <w:sz w:val="28"/>
          <w:szCs w:val="28"/>
        </w:rPr>
      </w:pPr>
      <w:r w:rsidRPr="001D4AF7">
        <w:rPr>
          <w:b/>
          <w:bCs/>
          <w:sz w:val="28"/>
          <w:szCs w:val="28"/>
        </w:rPr>
        <w:t>Tilsynets observationer</w:t>
      </w:r>
      <w:r w:rsidR="00E15EC7" w:rsidRPr="001D4AF7">
        <w:rPr>
          <w:b/>
          <w:bCs/>
          <w:sz w:val="28"/>
          <w:szCs w:val="28"/>
        </w:rPr>
        <w:t xml:space="preserve"> og dialog om praksis.</w:t>
      </w:r>
    </w:p>
    <w:p w14:paraId="26D93F1B" w14:textId="77777777" w:rsidR="003F2CD0" w:rsidRPr="00A33044" w:rsidRDefault="003F2CD0"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cstheme="minorHAnsi"/>
          <w:b/>
          <w:bCs/>
        </w:rPr>
      </w:pPr>
      <w:r w:rsidRPr="00A33044">
        <w:rPr>
          <w:rFonts w:cstheme="minorHAnsi"/>
          <w:b/>
          <w:bCs/>
        </w:rPr>
        <w:t>1. Sociale relationer</w:t>
      </w:r>
    </w:p>
    <w:p w14:paraId="7756A760" w14:textId="77777777" w:rsidR="003F2CD0" w:rsidRPr="00A33044" w:rsidRDefault="003F2CD0"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cstheme="minorHAnsi"/>
          <w:b/>
          <w:bCs/>
        </w:rPr>
      </w:pPr>
      <w:r w:rsidRPr="00A33044">
        <w:rPr>
          <w:rFonts w:cstheme="minorHAnsi"/>
          <w:b/>
          <w:bCs/>
        </w:rPr>
        <w:t>— positiv voksenkontakt hver dag</w:t>
      </w:r>
    </w:p>
    <w:p w14:paraId="6918CC72" w14:textId="44E7CBF3"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rPr>
          <w:b/>
          <w:bCs/>
        </w:rPr>
        <w:t>Status</w:t>
      </w:r>
    </w:p>
    <w:p w14:paraId="77682999" w14:textId="489894EE"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Ny indsats</w:t>
      </w:r>
      <w:r w:rsidR="0079566A" w:rsidRPr="00A33044">
        <w:t>:</w:t>
      </w:r>
    </w:p>
    <w:p w14:paraId="7210B9E8" w14:textId="20964C33"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Tilpas indsats</w:t>
      </w:r>
      <w:r w:rsidR="0079566A" w:rsidRPr="00A33044">
        <w:t>:</w:t>
      </w:r>
    </w:p>
    <w:p w14:paraId="06B8E5B5" w14:textId="274A62D8"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Vedligeholdt indsats</w:t>
      </w:r>
      <w:r w:rsidR="0079566A" w:rsidRPr="00A33044">
        <w:t>:</w:t>
      </w:r>
      <w:r w:rsidR="00F625CC">
        <w:t xml:space="preserve"> X</w:t>
      </w:r>
    </w:p>
    <w:p w14:paraId="174FBD2B" w14:textId="77777777" w:rsidR="00DD6824" w:rsidRPr="00A33044" w:rsidRDefault="00DD6824" w:rsidP="00D20199">
      <w:pPr>
        <w:pBdr>
          <w:top w:val="single" w:sz="4" w:space="1" w:color="auto"/>
          <w:left w:val="single" w:sz="4" w:space="5" w:color="auto"/>
          <w:bottom w:val="single" w:sz="4" w:space="6" w:color="auto"/>
          <w:right w:val="single" w:sz="4" w:space="1" w:color="auto"/>
        </w:pBdr>
        <w:spacing w:line="276" w:lineRule="auto"/>
        <w:rPr>
          <w:rFonts w:ascii="KBHTekst" w:hAnsi="KBHTekst" w:cs="KBHTekst"/>
          <w:color w:val="000026"/>
        </w:rPr>
      </w:pPr>
    </w:p>
    <w:p w14:paraId="063565A2" w14:textId="77777777" w:rsidR="003F2CD0" w:rsidRPr="00A33044" w:rsidRDefault="003F2CD0"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cstheme="minorHAnsi"/>
          <w:b/>
          <w:bCs/>
        </w:rPr>
      </w:pPr>
      <w:r w:rsidRPr="00A33044">
        <w:rPr>
          <w:rFonts w:cstheme="minorHAnsi"/>
          <w:b/>
          <w:bCs/>
        </w:rPr>
        <w:t>2. Inklusion og fællesskab</w:t>
      </w:r>
    </w:p>
    <w:p w14:paraId="4988A93B" w14:textId="77777777" w:rsidR="003F2CD0" w:rsidRPr="00A33044" w:rsidRDefault="003F2CD0"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cstheme="minorHAnsi"/>
          <w:b/>
          <w:bCs/>
        </w:rPr>
      </w:pPr>
      <w:r w:rsidRPr="00A33044">
        <w:rPr>
          <w:rFonts w:cstheme="minorHAnsi"/>
          <w:b/>
          <w:bCs/>
        </w:rPr>
        <w:t>— børne- og ungefællesskaber til alle</w:t>
      </w:r>
    </w:p>
    <w:p w14:paraId="4332EE04" w14:textId="10DE4590" w:rsidR="00E15EC7" w:rsidRPr="00A33044" w:rsidRDefault="00E562BF"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ascii="KBHTekst-Bold" w:hAnsi="KBHTekst-Bold" w:cs="KBHTekst-Bold"/>
        </w:rPr>
      </w:pPr>
      <w:r w:rsidRPr="00A33044">
        <w:rPr>
          <w:rFonts w:ascii="KBHTekst-Bold" w:hAnsi="KBHTekst-Bold" w:cs="KBHTekst-Bold"/>
        </w:rPr>
        <w:t xml:space="preserve">Tilsynet spurgte </w:t>
      </w:r>
      <w:r w:rsidR="00475B9B" w:rsidRPr="00A33044">
        <w:rPr>
          <w:rFonts w:ascii="KBHTekst-Bold" w:hAnsi="KBHTekst-Bold" w:cs="KBHTekst-Bold"/>
        </w:rPr>
        <w:t>efter det uanmeldte tilsyn ind</w:t>
      </w:r>
      <w:r w:rsidR="00192454" w:rsidRPr="00A33044">
        <w:rPr>
          <w:rFonts w:ascii="KBHTekst-Bold" w:hAnsi="KBHTekst-Bold" w:cs="KBHTekst-Bold"/>
        </w:rPr>
        <w:t xml:space="preserve"> til</w:t>
      </w:r>
      <w:r w:rsidR="00475B9B" w:rsidRPr="00A33044">
        <w:rPr>
          <w:rFonts w:ascii="KBHTekst-Bold" w:hAnsi="KBHTekst-Bold" w:cs="KBHTekst-Bold"/>
        </w:rPr>
        <w:t>, om børnene ikke kan puttes</w:t>
      </w:r>
      <w:r w:rsidR="0012235F" w:rsidRPr="00A33044">
        <w:rPr>
          <w:rFonts w:ascii="KBHTekst-Bold" w:hAnsi="KBHTekst-Bold" w:cs="KBHTekst-Bold"/>
        </w:rPr>
        <w:t>, når de e</w:t>
      </w:r>
      <w:r w:rsidR="00233B84" w:rsidRPr="00A33044">
        <w:rPr>
          <w:rFonts w:ascii="KBHTekst-Bold" w:hAnsi="KBHTekst-Bold" w:cs="KBHTekst-Bold"/>
        </w:rPr>
        <w:t>r</w:t>
      </w:r>
      <w:r w:rsidR="0012235F" w:rsidRPr="00A33044">
        <w:rPr>
          <w:rFonts w:ascii="KBHTekst-Bold" w:hAnsi="KBHTekst-Bold" w:cs="KBHTekst-Bold"/>
        </w:rPr>
        <w:t xml:space="preserve"> trætte og ikke blive trukket til alle skal puttes. Nøkken har haft det oppe på </w:t>
      </w:r>
      <w:r w:rsidR="00020686" w:rsidRPr="00A33044">
        <w:rPr>
          <w:rFonts w:ascii="KBHTekst-Bold" w:hAnsi="KBHTekst-Bold" w:cs="KBHTekst-Bold"/>
        </w:rPr>
        <w:t>personalemødet, og det har egentlig altid været praksis i Nøkken, at putte bø</w:t>
      </w:r>
      <w:r w:rsidR="00233B84" w:rsidRPr="00A33044">
        <w:rPr>
          <w:rFonts w:ascii="KBHTekst-Bold" w:hAnsi="KBHTekst-Bold" w:cs="KBHTekst-Bold"/>
        </w:rPr>
        <w:t>r</w:t>
      </w:r>
      <w:r w:rsidR="00020686" w:rsidRPr="00A33044">
        <w:rPr>
          <w:rFonts w:ascii="KBHTekst-Bold" w:hAnsi="KBHTekst-Bold" w:cs="KBHTekst-Bold"/>
        </w:rPr>
        <w:t>nene</w:t>
      </w:r>
      <w:r w:rsidR="00233B84" w:rsidRPr="00A33044">
        <w:rPr>
          <w:rFonts w:ascii="KBHTekst-Bold" w:hAnsi="KBHTekst-Bold" w:cs="KBHTekst-Bold"/>
        </w:rPr>
        <w:t xml:space="preserve">, når de er trætte. </w:t>
      </w:r>
      <w:r w:rsidR="000012CB" w:rsidRPr="00A33044">
        <w:rPr>
          <w:rFonts w:ascii="KBHTekst-Bold" w:hAnsi="KBHTekst-Bold" w:cs="KBHTekst-Bold"/>
        </w:rPr>
        <w:t>Gennem længere tid har børnene været en alder, når de er startet i Lille Nøkken</w:t>
      </w:r>
      <w:r w:rsidR="00CD793F" w:rsidRPr="00A33044">
        <w:rPr>
          <w:rFonts w:ascii="KBHTekst-Bold" w:hAnsi="KBHTekst-Bold" w:cs="KBHTekst-Bold"/>
        </w:rPr>
        <w:t>, hvor det ikke har været et problem at trække dem til den fælles sovetid. Nu hvor børnene er lidt yngre, når de starter, vil Nøkken kigge på praksis.</w:t>
      </w:r>
    </w:p>
    <w:p w14:paraId="737AAF88" w14:textId="0B8813E7"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rPr>
          <w:b/>
          <w:bCs/>
        </w:rPr>
        <w:t>Status</w:t>
      </w:r>
    </w:p>
    <w:p w14:paraId="44ACD776" w14:textId="3DC624A4"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Ny indsats</w:t>
      </w:r>
      <w:r w:rsidR="0054694A" w:rsidRPr="00A33044">
        <w:t>:</w:t>
      </w:r>
    </w:p>
    <w:p w14:paraId="35D2A8CD" w14:textId="4BE76189"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Tilpas indsats</w:t>
      </w:r>
      <w:r w:rsidR="0054694A" w:rsidRPr="00A33044">
        <w:t>:</w:t>
      </w:r>
      <w:r w:rsidR="00CD793F" w:rsidRPr="00A33044">
        <w:t xml:space="preserve"> X</w:t>
      </w:r>
    </w:p>
    <w:p w14:paraId="6DA29FA1" w14:textId="2A7CDDE2"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Vedligeholdt indsats</w:t>
      </w:r>
      <w:r w:rsidR="0054694A" w:rsidRPr="00A33044">
        <w:t>:</w:t>
      </w:r>
    </w:p>
    <w:p w14:paraId="042AA7F9" w14:textId="77777777" w:rsidR="00DD6824" w:rsidRPr="00A33044" w:rsidRDefault="00DD6824" w:rsidP="00D20199">
      <w:pPr>
        <w:pBdr>
          <w:top w:val="single" w:sz="4" w:space="1" w:color="auto"/>
          <w:left w:val="single" w:sz="4" w:space="5" w:color="auto"/>
          <w:bottom w:val="single" w:sz="4" w:space="6" w:color="auto"/>
          <w:right w:val="single" w:sz="4" w:space="1" w:color="auto"/>
        </w:pBdr>
        <w:spacing w:line="276" w:lineRule="auto"/>
        <w:rPr>
          <w:b/>
          <w:bCs/>
          <w:color w:val="FF0000"/>
        </w:rPr>
      </w:pPr>
    </w:p>
    <w:p w14:paraId="75D93781" w14:textId="77777777" w:rsidR="003F2CD0" w:rsidRPr="00A33044" w:rsidRDefault="003F2CD0"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cstheme="minorHAnsi"/>
          <w:b/>
          <w:bCs/>
        </w:rPr>
      </w:pPr>
      <w:r w:rsidRPr="00A33044">
        <w:rPr>
          <w:rFonts w:cstheme="minorHAnsi"/>
          <w:b/>
          <w:bCs/>
        </w:rPr>
        <w:t>3. Sprogindsatsen</w:t>
      </w:r>
    </w:p>
    <w:p w14:paraId="29333458" w14:textId="13CA2B35" w:rsidR="003F2CD0" w:rsidRPr="00A33044" w:rsidRDefault="003F2CD0"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cstheme="minorHAnsi"/>
          <w:b/>
          <w:bCs/>
        </w:rPr>
      </w:pPr>
      <w:r w:rsidRPr="00A33044">
        <w:rPr>
          <w:rFonts w:cstheme="minorHAnsi"/>
          <w:b/>
          <w:bCs/>
        </w:rPr>
        <w:t>— muligheder gennem sprog</w:t>
      </w:r>
    </w:p>
    <w:p w14:paraId="4DE853D7" w14:textId="5BB19CD0" w:rsidR="00CD793F" w:rsidRPr="00A33044" w:rsidRDefault="008E089D" w:rsidP="00D20199">
      <w:pPr>
        <w:pBdr>
          <w:top w:val="single" w:sz="4" w:space="1" w:color="auto"/>
          <w:left w:val="single" w:sz="4" w:space="5" w:color="auto"/>
          <w:bottom w:val="single" w:sz="4" w:space="6" w:color="auto"/>
          <w:right w:val="single" w:sz="4" w:space="1" w:color="auto"/>
        </w:pBdr>
        <w:autoSpaceDE w:val="0"/>
        <w:autoSpaceDN w:val="0"/>
        <w:adjustRightInd w:val="0"/>
        <w:spacing w:after="0" w:line="276" w:lineRule="auto"/>
        <w:rPr>
          <w:rFonts w:cstheme="minorHAnsi"/>
          <w:b/>
          <w:bCs/>
        </w:rPr>
      </w:pPr>
      <w:r w:rsidRPr="00A33044">
        <w:rPr>
          <w:rFonts w:cstheme="minorHAnsi"/>
        </w:rPr>
        <w:t xml:space="preserve">Tilsynet spurgte efter det anmeldte tilsyn </w:t>
      </w:r>
      <w:r w:rsidR="00B81CBD" w:rsidRPr="00A33044">
        <w:rPr>
          <w:rFonts w:cstheme="minorHAnsi"/>
        </w:rPr>
        <w:t>til, om Nøkken ikke anvender bøger</w:t>
      </w:r>
      <w:r w:rsidR="00385163" w:rsidRPr="00A33044">
        <w:rPr>
          <w:rFonts w:cstheme="minorHAnsi"/>
        </w:rPr>
        <w:t xml:space="preserve">, som </w:t>
      </w:r>
      <w:r w:rsidR="00AC34F0" w:rsidRPr="00A33044">
        <w:rPr>
          <w:rFonts w:cstheme="minorHAnsi"/>
        </w:rPr>
        <w:t xml:space="preserve">er væsentlige for barnets sproglige udvikling og senere </w:t>
      </w:r>
      <w:r w:rsidR="00353AD5" w:rsidRPr="00A33044">
        <w:rPr>
          <w:rFonts w:cstheme="minorHAnsi"/>
        </w:rPr>
        <w:t xml:space="preserve">egen læsning. </w:t>
      </w:r>
      <w:r w:rsidR="00A54AE8" w:rsidRPr="00A33044">
        <w:rPr>
          <w:rFonts w:cstheme="minorHAnsi"/>
        </w:rPr>
        <w:t>Nøkken</w:t>
      </w:r>
      <w:r w:rsidR="00106000" w:rsidRPr="00A33044">
        <w:rPr>
          <w:rFonts w:cstheme="minorHAnsi"/>
        </w:rPr>
        <w:t xml:space="preserve"> har bøger, som mest bliver brugt om fredagen, men de står tilgængelige</w:t>
      </w:r>
      <w:r w:rsidR="00B72146" w:rsidRPr="00A33044">
        <w:rPr>
          <w:rFonts w:cstheme="minorHAnsi"/>
        </w:rPr>
        <w:t>,</w:t>
      </w:r>
      <w:r w:rsidR="00106000" w:rsidRPr="00A33044">
        <w:rPr>
          <w:rFonts w:cstheme="minorHAnsi"/>
        </w:rPr>
        <w:t xml:space="preserve"> så Store Nøkkens børn</w:t>
      </w:r>
      <w:r w:rsidR="00177547" w:rsidRPr="00A33044">
        <w:rPr>
          <w:rFonts w:cstheme="minorHAnsi"/>
        </w:rPr>
        <w:t xml:space="preserve"> selv kan tage dem</w:t>
      </w:r>
      <w:r w:rsidR="00F4387C" w:rsidRPr="00A33044">
        <w:rPr>
          <w:rFonts w:cstheme="minorHAnsi"/>
        </w:rPr>
        <w:t xml:space="preserve"> i løbet af ugen</w:t>
      </w:r>
      <w:r w:rsidR="00B72146" w:rsidRPr="00A33044">
        <w:rPr>
          <w:rFonts w:cstheme="minorHAnsi"/>
        </w:rPr>
        <w:t>,</w:t>
      </w:r>
      <w:r w:rsidR="00177547" w:rsidRPr="00A33044">
        <w:rPr>
          <w:rFonts w:cstheme="minorHAnsi"/>
        </w:rPr>
        <w:t xml:space="preserve"> hvis de vil. De voksne sætter sig også og læser i en bog, så børnene har dem som rollemodel</w:t>
      </w:r>
      <w:r w:rsidR="00B72146" w:rsidRPr="00A33044">
        <w:rPr>
          <w:rFonts w:cstheme="minorHAnsi"/>
        </w:rPr>
        <w:t>. Men sprogstimule</w:t>
      </w:r>
      <w:r w:rsidR="00283ECA" w:rsidRPr="00A33044">
        <w:rPr>
          <w:rFonts w:cstheme="minorHAnsi"/>
        </w:rPr>
        <w:t>ringen foregår primært gennem sang, rim, remser og eventyrfortælling i Nøkken</w:t>
      </w:r>
      <w:r w:rsidR="0089098B" w:rsidRPr="00A33044">
        <w:rPr>
          <w:rFonts w:cstheme="minorHAnsi"/>
        </w:rPr>
        <w:t>.</w:t>
      </w:r>
      <w:r w:rsidR="00283ECA" w:rsidRPr="00A33044">
        <w:rPr>
          <w:rFonts w:cstheme="minorHAnsi"/>
        </w:rPr>
        <w:t xml:space="preserve"> </w:t>
      </w:r>
    </w:p>
    <w:p w14:paraId="3283B575" w14:textId="3C3A2AEF" w:rsidR="00B40B50" w:rsidRPr="00A33044" w:rsidRDefault="00CF6C17" w:rsidP="00D20199">
      <w:pPr>
        <w:pBdr>
          <w:top w:val="single" w:sz="4" w:space="1" w:color="auto"/>
          <w:left w:val="single" w:sz="4" w:space="5" w:color="auto"/>
          <w:bottom w:val="single" w:sz="4" w:space="6" w:color="auto"/>
          <w:right w:val="single" w:sz="4" w:space="1" w:color="auto"/>
        </w:pBdr>
        <w:spacing w:after="0" w:line="276" w:lineRule="auto"/>
        <w:rPr>
          <w:b/>
          <w:bCs/>
        </w:rPr>
      </w:pPr>
      <w:r w:rsidRPr="00A33044">
        <w:t>Tilsynet</w:t>
      </w:r>
      <w:r w:rsidR="00CA7C40" w:rsidRPr="00A33044">
        <w:t xml:space="preserve"> påpeger, at forskningen viser, at det gør en forskel</w:t>
      </w:r>
      <w:r w:rsidR="00AE7F5F" w:rsidRPr="00A33044">
        <w:t>, at børn har set bogstaver, set læseretningen og at have bøger mellem hænderne. Nøkken fortæller</w:t>
      </w:r>
      <w:r w:rsidR="009F4689" w:rsidRPr="00A33044">
        <w:t xml:space="preserve">, at tilbagemeldingerne fra skolerne er, at Nøkkens børn ikke </w:t>
      </w:r>
      <w:r w:rsidR="006B6E3D" w:rsidRPr="00A33044">
        <w:t>har problemer med sprog og læsning. De opfordrer også forældrene til at læse med børnene og anbefaler også gerne eventyr</w:t>
      </w:r>
      <w:r w:rsidR="00211C10" w:rsidRPr="00A33044">
        <w:t>. Der er en begrænsning i, hvad der kan nås i åbningstiden, da de primært er ude i naturen</w:t>
      </w:r>
      <w:r w:rsidR="006E28AD" w:rsidRPr="00A33044">
        <w:t>,</w:t>
      </w:r>
      <w:r w:rsidR="00211C10" w:rsidRPr="00A33044">
        <w:t xml:space="preserve"> og </w:t>
      </w:r>
      <w:r w:rsidR="00F4387C" w:rsidRPr="00A33044">
        <w:t>de kun er en deltids institution.</w:t>
      </w:r>
      <w:r w:rsidR="00CB424E" w:rsidRPr="00A33044">
        <w:rPr>
          <w:b/>
          <w:bCs/>
        </w:rPr>
        <w:t xml:space="preserve"> </w:t>
      </w:r>
    </w:p>
    <w:p w14:paraId="5D05DD6E" w14:textId="2D3A5961"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rPr>
          <w:b/>
          <w:bCs/>
        </w:rPr>
        <w:t>Status</w:t>
      </w:r>
    </w:p>
    <w:p w14:paraId="450C9F1A" w14:textId="66F52F89"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Ny indsats</w:t>
      </w:r>
      <w:r w:rsidR="0055651C" w:rsidRPr="00A33044">
        <w:t>:</w:t>
      </w:r>
    </w:p>
    <w:p w14:paraId="10406FA1" w14:textId="672D80A2" w:rsidR="00DD6824" w:rsidRPr="00A33044" w:rsidRDefault="00DD6824" w:rsidP="00D20199">
      <w:pPr>
        <w:pBdr>
          <w:top w:val="single" w:sz="4" w:space="1" w:color="auto"/>
          <w:left w:val="single" w:sz="4" w:space="5" w:color="auto"/>
          <w:bottom w:val="single" w:sz="4" w:space="6" w:color="auto"/>
          <w:right w:val="single" w:sz="4" w:space="1" w:color="auto"/>
        </w:pBdr>
        <w:spacing w:after="0" w:line="276" w:lineRule="auto"/>
        <w:rPr>
          <w:b/>
        </w:rPr>
      </w:pPr>
      <w:r w:rsidRPr="00A33044">
        <w:t>Tilpas indsats</w:t>
      </w:r>
      <w:r w:rsidR="0055651C" w:rsidRPr="00A33044">
        <w:t>:</w:t>
      </w:r>
    </w:p>
    <w:p w14:paraId="2D25DFAE" w14:textId="03159444" w:rsidR="003F2CD0" w:rsidRDefault="00DD6824" w:rsidP="00D20199">
      <w:pPr>
        <w:pBdr>
          <w:top w:val="single" w:sz="4" w:space="1" w:color="auto"/>
          <w:left w:val="single" w:sz="4" w:space="5" w:color="auto"/>
          <w:bottom w:val="single" w:sz="4" w:space="6" w:color="auto"/>
          <w:right w:val="single" w:sz="4" w:space="1" w:color="auto"/>
        </w:pBdr>
        <w:spacing w:after="0" w:line="276" w:lineRule="auto"/>
      </w:pPr>
      <w:r w:rsidRPr="00A33044">
        <w:t>Vedligeholdt indsats</w:t>
      </w:r>
      <w:r w:rsidR="0055651C" w:rsidRPr="00A33044">
        <w:t>:</w:t>
      </w:r>
      <w:r w:rsidR="006E28AD" w:rsidRPr="00A33044">
        <w:t xml:space="preserve"> </w:t>
      </w:r>
      <w:r w:rsidR="0047477A" w:rsidRPr="00A33044">
        <w:t>X</w:t>
      </w:r>
      <w:r w:rsidR="003F2CD0" w:rsidRPr="00A33044">
        <w:tab/>
      </w:r>
    </w:p>
    <w:p w14:paraId="7A01A1BE" w14:textId="2BA6FEB2" w:rsidR="00D20199" w:rsidRDefault="00D20199" w:rsidP="00D20199">
      <w:pPr>
        <w:pBdr>
          <w:top w:val="single" w:sz="4" w:space="1" w:color="auto"/>
          <w:left w:val="single" w:sz="4" w:space="5" w:color="auto"/>
          <w:bottom w:val="single" w:sz="4" w:space="6" w:color="auto"/>
          <w:right w:val="single" w:sz="4" w:space="1" w:color="auto"/>
        </w:pBdr>
        <w:spacing w:after="0" w:line="276" w:lineRule="auto"/>
        <w:rPr>
          <w:b/>
        </w:rPr>
      </w:pPr>
    </w:p>
    <w:p w14:paraId="4FCCD1B0" w14:textId="6E500920" w:rsidR="00B40B50" w:rsidRDefault="00D20199" w:rsidP="00A33044">
      <w:pPr>
        <w:pBdr>
          <w:top w:val="single" w:sz="4" w:space="1" w:color="auto"/>
          <w:left w:val="single" w:sz="4" w:space="4" w:color="auto"/>
          <w:bottom w:val="single" w:sz="4" w:space="1" w:color="auto"/>
          <w:right w:val="single" w:sz="4" w:space="4" w:color="auto"/>
        </w:pBdr>
        <w:spacing w:after="0" w:line="276" w:lineRule="auto"/>
        <w:rPr>
          <w:b/>
          <w:bCs/>
          <w:color w:val="FF0000"/>
        </w:rPr>
      </w:pPr>
      <w:r>
        <w:rPr>
          <w:b/>
          <w:bCs/>
        </w:rPr>
        <w:t>S</w:t>
      </w:r>
      <w:r w:rsidR="00DD6824" w:rsidRPr="00A33044">
        <w:rPr>
          <w:b/>
          <w:bCs/>
        </w:rPr>
        <w:t xml:space="preserve">amlet tilbagemelding: </w:t>
      </w:r>
    </w:p>
    <w:p w14:paraId="519B90D1" w14:textId="09CDA3C5" w:rsidR="00372FC8" w:rsidRDefault="0024521D" w:rsidP="00A33044">
      <w:pPr>
        <w:pBdr>
          <w:top w:val="single" w:sz="4" w:space="1" w:color="auto"/>
          <w:left w:val="single" w:sz="4" w:space="4" w:color="auto"/>
          <w:bottom w:val="single" w:sz="4" w:space="1" w:color="auto"/>
          <w:right w:val="single" w:sz="4" w:space="4" w:color="auto"/>
        </w:pBdr>
        <w:spacing w:after="0" w:line="276" w:lineRule="auto"/>
      </w:pPr>
      <w:r>
        <w:t>Den</w:t>
      </w:r>
      <w:r w:rsidR="0082464D">
        <w:t>ne</w:t>
      </w:r>
      <w:r>
        <w:t xml:space="preserve"> status </w:t>
      </w:r>
      <w:r w:rsidR="00C7167B">
        <w:t xml:space="preserve">på Nøkkens </w:t>
      </w:r>
      <w:r w:rsidR="00D01904">
        <w:t>proces med læreplanen og årets tilsynsrapporter viser</w:t>
      </w:r>
      <w:r w:rsidR="00543200">
        <w:t>, at Nøkken arbejder med det</w:t>
      </w:r>
      <w:r w:rsidR="00E768E0">
        <w:t>,</w:t>
      </w:r>
      <w:r w:rsidR="00543200">
        <w:t xml:space="preserve"> tilsynet</w:t>
      </w:r>
      <w:r w:rsidR="0082464D">
        <w:t xml:space="preserve"> peger på</w:t>
      </w:r>
      <w:r w:rsidR="007E523F">
        <w:t xml:space="preserve"> - </w:t>
      </w:r>
      <w:r w:rsidR="00D04046">
        <w:t>som en undring eller noget</w:t>
      </w:r>
      <w:r w:rsidR="00181896">
        <w:t xml:space="preserve"> </w:t>
      </w:r>
      <w:r w:rsidR="00D04046">
        <w:t xml:space="preserve">der skal ændres </w:t>
      </w:r>
      <w:r w:rsidR="00971160">
        <w:t xml:space="preserve">på </w:t>
      </w:r>
      <w:r w:rsidR="00EA1F7E">
        <w:t xml:space="preserve">for at </w:t>
      </w:r>
      <w:r w:rsidR="00CD1F0A">
        <w:t>leve op til den styrkede læreplan.</w:t>
      </w:r>
      <w:r w:rsidR="00BA4D40">
        <w:t xml:space="preserve"> </w:t>
      </w:r>
      <w:r w:rsidR="00CA1F02">
        <w:t>Der reflekteres fagligt over tilsynets feedback</w:t>
      </w:r>
      <w:r w:rsidR="006059F9">
        <w:t>, og der ændres praksis, hvis det giver mening for personalegruppen.</w:t>
      </w:r>
      <w:r w:rsidR="0090042B">
        <w:t xml:space="preserve"> </w:t>
      </w:r>
    </w:p>
    <w:p w14:paraId="0EB166D6" w14:textId="32E04072" w:rsidR="004C16EA" w:rsidRPr="00372FC8" w:rsidRDefault="004C16EA" w:rsidP="00A33044">
      <w:pPr>
        <w:pBdr>
          <w:top w:val="single" w:sz="4" w:space="1" w:color="auto"/>
          <w:left w:val="single" w:sz="4" w:space="4" w:color="auto"/>
          <w:bottom w:val="single" w:sz="4" w:space="1" w:color="auto"/>
          <w:right w:val="single" w:sz="4" w:space="4" w:color="auto"/>
        </w:pBdr>
        <w:spacing w:after="0" w:line="276" w:lineRule="auto"/>
      </w:pPr>
      <w:r>
        <w:t>Observationerne på årets tilsyn</w:t>
      </w:r>
      <w:r w:rsidR="008E3BEE">
        <w:t xml:space="preserve"> i Nøkken</w:t>
      </w:r>
      <w:r>
        <w:t xml:space="preserve"> viser</w:t>
      </w:r>
      <w:r w:rsidR="00C51A58">
        <w:t xml:space="preserve">, at </w:t>
      </w:r>
      <w:r w:rsidR="00D23A03">
        <w:t xml:space="preserve">der hersker en rar stemning med </w:t>
      </w:r>
      <w:r>
        <w:t>e</w:t>
      </w:r>
      <w:r w:rsidR="00B92723">
        <w:t>t nærværende personale og</w:t>
      </w:r>
      <w:r w:rsidR="005A0243">
        <w:t xml:space="preserve"> </w:t>
      </w:r>
      <w:r w:rsidR="00D23A03">
        <w:t>glad</w:t>
      </w:r>
      <w:r w:rsidR="005A0243">
        <w:t>e</w:t>
      </w:r>
      <w:r w:rsidR="005962C3">
        <w:t xml:space="preserve"> </w:t>
      </w:r>
      <w:r w:rsidR="005174AC">
        <w:t>børn</w:t>
      </w:r>
      <w:r w:rsidR="00E16D92">
        <w:t>.</w:t>
      </w:r>
    </w:p>
    <w:sectPr w:rsidR="004C16EA" w:rsidRPr="00372FC8" w:rsidSect="00A0185A">
      <w:footerReference w:type="default" r:id="rId10"/>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D04F" w14:textId="77777777" w:rsidR="00C05F34" w:rsidRDefault="00C05F34" w:rsidP="00F63634">
      <w:pPr>
        <w:spacing w:after="0" w:line="240" w:lineRule="auto"/>
      </w:pPr>
      <w:r>
        <w:separator/>
      </w:r>
    </w:p>
  </w:endnote>
  <w:endnote w:type="continuationSeparator" w:id="0">
    <w:p w14:paraId="58E6B393" w14:textId="77777777" w:rsidR="00C05F34" w:rsidRDefault="00C05F34" w:rsidP="00F6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Tekst">
    <w:altName w:val="Calibri"/>
    <w:panose1 w:val="00000000000000000000"/>
    <w:charset w:val="00"/>
    <w:family w:val="swiss"/>
    <w:notTrueType/>
    <w:pitch w:val="default"/>
    <w:sig w:usb0="00000003" w:usb1="00000000" w:usb2="00000000" w:usb3="00000000" w:csb0="00000001" w:csb1="00000000"/>
  </w:font>
  <w:font w:name="KBHTeks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15657"/>
      <w:docPartObj>
        <w:docPartGallery w:val="Page Numbers (Bottom of Page)"/>
        <w:docPartUnique/>
      </w:docPartObj>
    </w:sdtPr>
    <w:sdtContent>
      <w:p w14:paraId="39DBD5F1" w14:textId="6387DBBA" w:rsidR="00564C60" w:rsidRDefault="00564C60">
        <w:pPr>
          <w:pStyle w:val="Sidefod"/>
          <w:jc w:val="right"/>
        </w:pPr>
        <w:r>
          <w:fldChar w:fldCharType="begin"/>
        </w:r>
        <w:r>
          <w:instrText>PAGE   \* MERGEFORMAT</w:instrText>
        </w:r>
        <w:r>
          <w:fldChar w:fldCharType="separate"/>
        </w:r>
        <w:r>
          <w:t>2</w:t>
        </w:r>
        <w:r>
          <w:fldChar w:fldCharType="end"/>
        </w:r>
      </w:p>
    </w:sdtContent>
  </w:sdt>
  <w:p w14:paraId="173C6579" w14:textId="77777777" w:rsidR="00B95A6A" w:rsidRDefault="00B95A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08F3" w14:textId="77777777" w:rsidR="00C05F34" w:rsidRDefault="00C05F34" w:rsidP="00F63634">
      <w:pPr>
        <w:spacing w:after="0" w:line="240" w:lineRule="auto"/>
      </w:pPr>
      <w:r>
        <w:separator/>
      </w:r>
    </w:p>
  </w:footnote>
  <w:footnote w:type="continuationSeparator" w:id="0">
    <w:p w14:paraId="42BBE1B9" w14:textId="77777777" w:rsidR="00C05F34" w:rsidRDefault="00C05F34" w:rsidP="00F63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3B0"/>
    <w:multiLevelType w:val="hybridMultilevel"/>
    <w:tmpl w:val="DBFA7E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B0287D"/>
    <w:multiLevelType w:val="hybridMultilevel"/>
    <w:tmpl w:val="ACDE7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43390"/>
    <w:multiLevelType w:val="hybridMultilevel"/>
    <w:tmpl w:val="4394D1C6"/>
    <w:lvl w:ilvl="0" w:tplc="E50220A8">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995B08"/>
    <w:multiLevelType w:val="hybridMultilevel"/>
    <w:tmpl w:val="ED6C09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261B3C"/>
    <w:multiLevelType w:val="hybridMultilevel"/>
    <w:tmpl w:val="4F6AFE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055043"/>
    <w:multiLevelType w:val="hybridMultilevel"/>
    <w:tmpl w:val="317010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478519D"/>
    <w:multiLevelType w:val="hybridMultilevel"/>
    <w:tmpl w:val="5CF228BA"/>
    <w:lvl w:ilvl="0" w:tplc="04060001">
      <w:start w:val="1"/>
      <w:numFmt w:val="bullet"/>
      <w:lvlText w:val=""/>
      <w:lvlJc w:val="left"/>
      <w:pPr>
        <w:ind w:left="720" w:hanging="360"/>
      </w:pPr>
      <w:rPr>
        <w:rFonts w:ascii="Symbol" w:hAnsi="Symbo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A5B2359"/>
    <w:multiLevelType w:val="hybridMultilevel"/>
    <w:tmpl w:val="3FA28506"/>
    <w:lvl w:ilvl="0" w:tplc="E070C312">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B23854"/>
    <w:multiLevelType w:val="hybridMultilevel"/>
    <w:tmpl w:val="6714DC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43E44E6"/>
    <w:multiLevelType w:val="hybridMultilevel"/>
    <w:tmpl w:val="10D86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36623545">
    <w:abstractNumId w:val="3"/>
  </w:num>
  <w:num w:numId="2" w16cid:durableId="1621956145">
    <w:abstractNumId w:val="2"/>
  </w:num>
  <w:num w:numId="3" w16cid:durableId="599797136">
    <w:abstractNumId w:val="0"/>
  </w:num>
  <w:num w:numId="4" w16cid:durableId="1837914310">
    <w:abstractNumId w:val="5"/>
  </w:num>
  <w:num w:numId="5" w16cid:durableId="200823465">
    <w:abstractNumId w:val="4"/>
  </w:num>
  <w:num w:numId="6" w16cid:durableId="1224756964">
    <w:abstractNumId w:val="8"/>
  </w:num>
  <w:num w:numId="7" w16cid:durableId="416681182">
    <w:abstractNumId w:val="7"/>
  </w:num>
  <w:num w:numId="8" w16cid:durableId="711537472">
    <w:abstractNumId w:val="6"/>
  </w:num>
  <w:num w:numId="9" w16cid:durableId="2016223401">
    <w:abstractNumId w:val="1"/>
  </w:num>
  <w:num w:numId="10" w16cid:durableId="15990989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1F"/>
    <w:rsid w:val="000012CB"/>
    <w:rsid w:val="00006B4D"/>
    <w:rsid w:val="00010309"/>
    <w:rsid w:val="00013ADC"/>
    <w:rsid w:val="00020686"/>
    <w:rsid w:val="00022267"/>
    <w:rsid w:val="00030952"/>
    <w:rsid w:val="00032F8B"/>
    <w:rsid w:val="00042E53"/>
    <w:rsid w:val="00053DEC"/>
    <w:rsid w:val="00073F77"/>
    <w:rsid w:val="0009039F"/>
    <w:rsid w:val="00091AC9"/>
    <w:rsid w:val="00092C7B"/>
    <w:rsid w:val="00095117"/>
    <w:rsid w:val="000C34C6"/>
    <w:rsid w:val="000D108B"/>
    <w:rsid w:val="000D555D"/>
    <w:rsid w:val="000F2E4B"/>
    <w:rsid w:val="00106000"/>
    <w:rsid w:val="0010788F"/>
    <w:rsid w:val="001216EB"/>
    <w:rsid w:val="0012235F"/>
    <w:rsid w:val="00131CD6"/>
    <w:rsid w:val="00133224"/>
    <w:rsid w:val="00136412"/>
    <w:rsid w:val="001454F3"/>
    <w:rsid w:val="001726DC"/>
    <w:rsid w:val="00177547"/>
    <w:rsid w:val="001814C2"/>
    <w:rsid w:val="00181896"/>
    <w:rsid w:val="00192454"/>
    <w:rsid w:val="00194A35"/>
    <w:rsid w:val="001B4F95"/>
    <w:rsid w:val="001D4AF7"/>
    <w:rsid w:val="001D523E"/>
    <w:rsid w:val="001E1ED5"/>
    <w:rsid w:val="001F32AF"/>
    <w:rsid w:val="001F6C87"/>
    <w:rsid w:val="00211C10"/>
    <w:rsid w:val="00213EF7"/>
    <w:rsid w:val="0021630C"/>
    <w:rsid w:val="00224E3E"/>
    <w:rsid w:val="0023083E"/>
    <w:rsid w:val="00233B84"/>
    <w:rsid w:val="0024521D"/>
    <w:rsid w:val="00255AE4"/>
    <w:rsid w:val="00256FB7"/>
    <w:rsid w:val="00262408"/>
    <w:rsid w:val="002712B9"/>
    <w:rsid w:val="00271337"/>
    <w:rsid w:val="002730B6"/>
    <w:rsid w:val="00283ECA"/>
    <w:rsid w:val="00285571"/>
    <w:rsid w:val="002B05F0"/>
    <w:rsid w:val="002B15DA"/>
    <w:rsid w:val="002B60ED"/>
    <w:rsid w:val="002C2325"/>
    <w:rsid w:val="002C30B2"/>
    <w:rsid w:val="002D217E"/>
    <w:rsid w:val="002E2AFD"/>
    <w:rsid w:val="002F2C87"/>
    <w:rsid w:val="002F383C"/>
    <w:rsid w:val="002F5959"/>
    <w:rsid w:val="00302B53"/>
    <w:rsid w:val="0031062F"/>
    <w:rsid w:val="00335968"/>
    <w:rsid w:val="00353AD5"/>
    <w:rsid w:val="00353CF8"/>
    <w:rsid w:val="00361990"/>
    <w:rsid w:val="003638DF"/>
    <w:rsid w:val="00365820"/>
    <w:rsid w:val="00372FC8"/>
    <w:rsid w:val="0038366F"/>
    <w:rsid w:val="00385163"/>
    <w:rsid w:val="003A0DA7"/>
    <w:rsid w:val="003B286A"/>
    <w:rsid w:val="003B43EF"/>
    <w:rsid w:val="003B6179"/>
    <w:rsid w:val="003C35FB"/>
    <w:rsid w:val="003D274B"/>
    <w:rsid w:val="003E0B13"/>
    <w:rsid w:val="003F2CD0"/>
    <w:rsid w:val="003F3F7C"/>
    <w:rsid w:val="0040252F"/>
    <w:rsid w:val="00404CDD"/>
    <w:rsid w:val="004156CC"/>
    <w:rsid w:val="00431CCA"/>
    <w:rsid w:val="00434C61"/>
    <w:rsid w:val="00440FBD"/>
    <w:rsid w:val="004518A2"/>
    <w:rsid w:val="00452DBF"/>
    <w:rsid w:val="004728E5"/>
    <w:rsid w:val="0047477A"/>
    <w:rsid w:val="00475B9B"/>
    <w:rsid w:val="00490496"/>
    <w:rsid w:val="00493FBB"/>
    <w:rsid w:val="00495DBC"/>
    <w:rsid w:val="00495EF8"/>
    <w:rsid w:val="004A4F0B"/>
    <w:rsid w:val="004A5260"/>
    <w:rsid w:val="004B296C"/>
    <w:rsid w:val="004B6129"/>
    <w:rsid w:val="004C16EA"/>
    <w:rsid w:val="004C2391"/>
    <w:rsid w:val="004D7B8F"/>
    <w:rsid w:val="004E3F62"/>
    <w:rsid w:val="004E4CA6"/>
    <w:rsid w:val="00501A8B"/>
    <w:rsid w:val="00513860"/>
    <w:rsid w:val="005174AC"/>
    <w:rsid w:val="00542DD3"/>
    <w:rsid w:val="00543200"/>
    <w:rsid w:val="0054694A"/>
    <w:rsid w:val="0055651C"/>
    <w:rsid w:val="00564C60"/>
    <w:rsid w:val="00567746"/>
    <w:rsid w:val="00581A98"/>
    <w:rsid w:val="005859A0"/>
    <w:rsid w:val="005962C3"/>
    <w:rsid w:val="005A0243"/>
    <w:rsid w:val="005A7093"/>
    <w:rsid w:val="005B1DED"/>
    <w:rsid w:val="005B3BAD"/>
    <w:rsid w:val="005C6242"/>
    <w:rsid w:val="005D1A2A"/>
    <w:rsid w:val="005D3412"/>
    <w:rsid w:val="005E5A01"/>
    <w:rsid w:val="005F1F26"/>
    <w:rsid w:val="006059F9"/>
    <w:rsid w:val="00621EF3"/>
    <w:rsid w:val="00623469"/>
    <w:rsid w:val="006241C6"/>
    <w:rsid w:val="00646CA2"/>
    <w:rsid w:val="00665C69"/>
    <w:rsid w:val="00676A2C"/>
    <w:rsid w:val="00677FB7"/>
    <w:rsid w:val="00692CE9"/>
    <w:rsid w:val="006A7560"/>
    <w:rsid w:val="006B0EB3"/>
    <w:rsid w:val="006B6E3D"/>
    <w:rsid w:val="006E28AD"/>
    <w:rsid w:val="006E425F"/>
    <w:rsid w:val="006E4A0D"/>
    <w:rsid w:val="006F5503"/>
    <w:rsid w:val="0070475F"/>
    <w:rsid w:val="00705F79"/>
    <w:rsid w:val="00712954"/>
    <w:rsid w:val="00722EEF"/>
    <w:rsid w:val="00737215"/>
    <w:rsid w:val="00764518"/>
    <w:rsid w:val="00764EB2"/>
    <w:rsid w:val="00764F8E"/>
    <w:rsid w:val="007666B6"/>
    <w:rsid w:val="00773015"/>
    <w:rsid w:val="00775C6D"/>
    <w:rsid w:val="00794734"/>
    <w:rsid w:val="0079566A"/>
    <w:rsid w:val="007A662F"/>
    <w:rsid w:val="007A6FFD"/>
    <w:rsid w:val="007D1C99"/>
    <w:rsid w:val="007E0444"/>
    <w:rsid w:val="007E453F"/>
    <w:rsid w:val="007E523F"/>
    <w:rsid w:val="007E5B88"/>
    <w:rsid w:val="007F0D87"/>
    <w:rsid w:val="0082083F"/>
    <w:rsid w:val="0082464D"/>
    <w:rsid w:val="00827579"/>
    <w:rsid w:val="00845A65"/>
    <w:rsid w:val="008842B8"/>
    <w:rsid w:val="00887EB9"/>
    <w:rsid w:val="0089098B"/>
    <w:rsid w:val="00891B9E"/>
    <w:rsid w:val="00895E52"/>
    <w:rsid w:val="008B05E5"/>
    <w:rsid w:val="008B0DAE"/>
    <w:rsid w:val="008C4934"/>
    <w:rsid w:val="008D2865"/>
    <w:rsid w:val="008D68BA"/>
    <w:rsid w:val="008E089D"/>
    <w:rsid w:val="008E217A"/>
    <w:rsid w:val="008E3BEE"/>
    <w:rsid w:val="008E54FF"/>
    <w:rsid w:val="0090042B"/>
    <w:rsid w:val="00911A56"/>
    <w:rsid w:val="00924ED2"/>
    <w:rsid w:val="00955F34"/>
    <w:rsid w:val="00957D71"/>
    <w:rsid w:val="00971160"/>
    <w:rsid w:val="00975FFE"/>
    <w:rsid w:val="00981A7B"/>
    <w:rsid w:val="009A382D"/>
    <w:rsid w:val="009A4825"/>
    <w:rsid w:val="009B30F8"/>
    <w:rsid w:val="009B34F2"/>
    <w:rsid w:val="009C7D81"/>
    <w:rsid w:val="009D61D0"/>
    <w:rsid w:val="009F0708"/>
    <w:rsid w:val="009F4689"/>
    <w:rsid w:val="00A0185A"/>
    <w:rsid w:val="00A035E4"/>
    <w:rsid w:val="00A106A5"/>
    <w:rsid w:val="00A253E5"/>
    <w:rsid w:val="00A33044"/>
    <w:rsid w:val="00A44AA8"/>
    <w:rsid w:val="00A54AE8"/>
    <w:rsid w:val="00A5708D"/>
    <w:rsid w:val="00A67B7F"/>
    <w:rsid w:val="00A703BB"/>
    <w:rsid w:val="00AA5CCF"/>
    <w:rsid w:val="00AB01E8"/>
    <w:rsid w:val="00AC2B28"/>
    <w:rsid w:val="00AC2EBE"/>
    <w:rsid w:val="00AC34F0"/>
    <w:rsid w:val="00AE0C19"/>
    <w:rsid w:val="00AE4BDD"/>
    <w:rsid w:val="00AE6C00"/>
    <w:rsid w:val="00AE7F5F"/>
    <w:rsid w:val="00AF1F16"/>
    <w:rsid w:val="00AF43A5"/>
    <w:rsid w:val="00B05FBE"/>
    <w:rsid w:val="00B11AF8"/>
    <w:rsid w:val="00B14C83"/>
    <w:rsid w:val="00B310DD"/>
    <w:rsid w:val="00B40B50"/>
    <w:rsid w:val="00B5675C"/>
    <w:rsid w:val="00B708C3"/>
    <w:rsid w:val="00B72146"/>
    <w:rsid w:val="00B7663A"/>
    <w:rsid w:val="00B803AD"/>
    <w:rsid w:val="00B81CBD"/>
    <w:rsid w:val="00B92723"/>
    <w:rsid w:val="00B95A6A"/>
    <w:rsid w:val="00BA4D40"/>
    <w:rsid w:val="00BB2D20"/>
    <w:rsid w:val="00BC621F"/>
    <w:rsid w:val="00BD20ED"/>
    <w:rsid w:val="00BE0299"/>
    <w:rsid w:val="00BE4563"/>
    <w:rsid w:val="00BE77D4"/>
    <w:rsid w:val="00C05BD5"/>
    <w:rsid w:val="00C05F34"/>
    <w:rsid w:val="00C10F2B"/>
    <w:rsid w:val="00C13135"/>
    <w:rsid w:val="00C16770"/>
    <w:rsid w:val="00C34277"/>
    <w:rsid w:val="00C51A58"/>
    <w:rsid w:val="00C53BEA"/>
    <w:rsid w:val="00C55721"/>
    <w:rsid w:val="00C57440"/>
    <w:rsid w:val="00C7167B"/>
    <w:rsid w:val="00C96896"/>
    <w:rsid w:val="00CA1F02"/>
    <w:rsid w:val="00CA65E9"/>
    <w:rsid w:val="00CA70D3"/>
    <w:rsid w:val="00CA7C40"/>
    <w:rsid w:val="00CB424E"/>
    <w:rsid w:val="00CB5D5A"/>
    <w:rsid w:val="00CC11EA"/>
    <w:rsid w:val="00CD1F0A"/>
    <w:rsid w:val="00CD793F"/>
    <w:rsid w:val="00CE3038"/>
    <w:rsid w:val="00CF3486"/>
    <w:rsid w:val="00CF6C17"/>
    <w:rsid w:val="00D01904"/>
    <w:rsid w:val="00D04046"/>
    <w:rsid w:val="00D04400"/>
    <w:rsid w:val="00D20199"/>
    <w:rsid w:val="00D23A03"/>
    <w:rsid w:val="00D41CD1"/>
    <w:rsid w:val="00D56F93"/>
    <w:rsid w:val="00D7651B"/>
    <w:rsid w:val="00D77D2C"/>
    <w:rsid w:val="00D9199A"/>
    <w:rsid w:val="00DA23DC"/>
    <w:rsid w:val="00DA285F"/>
    <w:rsid w:val="00DB1BEE"/>
    <w:rsid w:val="00DC512D"/>
    <w:rsid w:val="00DD4CE8"/>
    <w:rsid w:val="00DD6824"/>
    <w:rsid w:val="00DE1B43"/>
    <w:rsid w:val="00DE320F"/>
    <w:rsid w:val="00DE3256"/>
    <w:rsid w:val="00DF0FAA"/>
    <w:rsid w:val="00DF512E"/>
    <w:rsid w:val="00E04C97"/>
    <w:rsid w:val="00E11528"/>
    <w:rsid w:val="00E13C20"/>
    <w:rsid w:val="00E15EC7"/>
    <w:rsid w:val="00E16D92"/>
    <w:rsid w:val="00E21C5B"/>
    <w:rsid w:val="00E3684B"/>
    <w:rsid w:val="00E4243E"/>
    <w:rsid w:val="00E562BF"/>
    <w:rsid w:val="00E5752E"/>
    <w:rsid w:val="00E75ED6"/>
    <w:rsid w:val="00E768E0"/>
    <w:rsid w:val="00E91DF0"/>
    <w:rsid w:val="00E92F70"/>
    <w:rsid w:val="00EA1F7E"/>
    <w:rsid w:val="00EF5894"/>
    <w:rsid w:val="00EF6CDD"/>
    <w:rsid w:val="00F03F45"/>
    <w:rsid w:val="00F214C1"/>
    <w:rsid w:val="00F4387C"/>
    <w:rsid w:val="00F6092D"/>
    <w:rsid w:val="00F625CC"/>
    <w:rsid w:val="00F63634"/>
    <w:rsid w:val="00F8243B"/>
    <w:rsid w:val="00FA082A"/>
    <w:rsid w:val="00FA742B"/>
    <w:rsid w:val="00FB04BB"/>
    <w:rsid w:val="00FC1CE5"/>
    <w:rsid w:val="00FC2F07"/>
    <w:rsid w:val="00FC724F"/>
    <w:rsid w:val="00FE0246"/>
    <w:rsid w:val="00FF43D6"/>
    <w:rsid w:val="00FF7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CCB5"/>
  <w15:chartTrackingRefBased/>
  <w15:docId w15:val="{6192A012-9D5E-43B3-8521-2BA663F6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36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3634"/>
  </w:style>
  <w:style w:type="paragraph" w:styleId="Sidefod">
    <w:name w:val="footer"/>
    <w:basedOn w:val="Normal"/>
    <w:link w:val="SidefodTegn"/>
    <w:uiPriority w:val="99"/>
    <w:unhideWhenUsed/>
    <w:rsid w:val="00F636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3634"/>
  </w:style>
  <w:style w:type="paragraph" w:styleId="Listeafsnit">
    <w:name w:val="List Paragraph"/>
    <w:basedOn w:val="Normal"/>
    <w:uiPriority w:val="34"/>
    <w:qFormat/>
    <w:rsid w:val="00F63634"/>
    <w:pPr>
      <w:ind w:left="720"/>
      <w:contextualSpacing/>
    </w:pPr>
  </w:style>
  <w:style w:type="character" w:styleId="Hyperlink">
    <w:name w:val="Hyperlink"/>
    <w:basedOn w:val="Standardskrifttypeiafsnit"/>
    <w:uiPriority w:val="99"/>
    <w:unhideWhenUsed/>
    <w:rsid w:val="007A662F"/>
    <w:rPr>
      <w:color w:val="0563C1" w:themeColor="hyperlink"/>
      <w:u w:val="single"/>
    </w:rPr>
  </w:style>
  <w:style w:type="character" w:styleId="Ulstomtale">
    <w:name w:val="Unresolved Mention"/>
    <w:basedOn w:val="Standardskrifttypeiafsnit"/>
    <w:uiPriority w:val="99"/>
    <w:semiHidden/>
    <w:unhideWhenUsed/>
    <w:rsid w:val="007A6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kken.dk@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t_ellegaard@hot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Lauersen</dc:creator>
  <cp:keywords/>
  <dc:description/>
  <cp:lastModifiedBy>Susan Strandfelt</cp:lastModifiedBy>
  <cp:revision>2</cp:revision>
  <dcterms:created xsi:type="dcterms:W3CDTF">2022-12-12T09:06:00Z</dcterms:created>
  <dcterms:modified xsi:type="dcterms:W3CDTF">2022-12-12T09:06:00Z</dcterms:modified>
</cp:coreProperties>
</file>